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3875" w14:textId="54E19966" w:rsidR="0089402A" w:rsidRPr="0089402A" w:rsidRDefault="0089402A" w:rsidP="00CC6CF9">
      <w:pPr>
        <w:ind w:left="720" w:hanging="360"/>
        <w:rPr>
          <w:b/>
          <w:bCs/>
          <w:sz w:val="32"/>
          <w:szCs w:val="32"/>
        </w:rPr>
      </w:pPr>
      <w:r>
        <w:t xml:space="preserve">                                                        </w:t>
      </w:r>
      <w:r w:rsidRPr="0089402A">
        <w:rPr>
          <w:sz w:val="32"/>
          <w:szCs w:val="32"/>
        </w:rPr>
        <w:t xml:space="preserve"> </w:t>
      </w:r>
      <w:r w:rsidRPr="0089402A">
        <w:rPr>
          <w:b/>
          <w:bCs/>
          <w:sz w:val="32"/>
          <w:szCs w:val="32"/>
        </w:rPr>
        <w:t>Контрольна робота № 1</w:t>
      </w:r>
    </w:p>
    <w:p w14:paraId="7F09BA59" w14:textId="12439269" w:rsidR="0089402A" w:rsidRPr="0089402A" w:rsidRDefault="0089402A" w:rsidP="00CC6CF9">
      <w:pPr>
        <w:ind w:left="720" w:hanging="360"/>
        <w:rPr>
          <w:b/>
          <w:bCs/>
          <w:sz w:val="32"/>
          <w:szCs w:val="32"/>
        </w:rPr>
      </w:pPr>
      <w:r w:rsidRPr="0089402A">
        <w:rPr>
          <w:b/>
          <w:bCs/>
          <w:sz w:val="32"/>
          <w:szCs w:val="32"/>
        </w:rPr>
        <w:t xml:space="preserve">                        Пісенна лірика. Історичне минуле України</w:t>
      </w:r>
    </w:p>
    <w:p w14:paraId="123831B8" w14:textId="21735E0C" w:rsidR="00CC6CF9" w:rsidRPr="0089402A" w:rsidRDefault="00CC6CF9" w:rsidP="00CC6CF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89402A">
        <w:rPr>
          <w:b/>
          <w:bCs/>
          <w:sz w:val="28"/>
          <w:szCs w:val="28"/>
        </w:rPr>
        <w:t>Увідповідніть</w:t>
      </w:r>
      <w:proofErr w:type="spellEnd"/>
      <w:r w:rsidRPr="0089402A">
        <w:rPr>
          <w:b/>
          <w:bCs/>
          <w:sz w:val="28"/>
          <w:szCs w:val="28"/>
        </w:rPr>
        <w:t xml:space="preserve"> слово з його лексичним значенням.</w:t>
      </w:r>
    </w:p>
    <w:p w14:paraId="10D8084F" w14:textId="6FF7859E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Слово </w:t>
      </w:r>
      <w:r w:rsidR="008D6442" w:rsidRPr="0089402A">
        <w:rPr>
          <w:sz w:val="28"/>
          <w:szCs w:val="28"/>
        </w:rPr>
        <w:t xml:space="preserve">                                      </w:t>
      </w:r>
      <w:r w:rsidRPr="0089402A">
        <w:rPr>
          <w:sz w:val="28"/>
          <w:szCs w:val="28"/>
        </w:rPr>
        <w:t>Лексичне значення</w:t>
      </w:r>
    </w:p>
    <w:p w14:paraId="59419E65" w14:textId="7888798E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1 чумак</w:t>
      </w:r>
      <w:r w:rsidR="00D641A5" w:rsidRPr="0089402A">
        <w:rPr>
          <w:sz w:val="28"/>
          <w:szCs w:val="28"/>
        </w:rPr>
        <w:t xml:space="preserve">                        </w:t>
      </w:r>
      <w:r w:rsidRPr="0089402A">
        <w:rPr>
          <w:sz w:val="28"/>
          <w:szCs w:val="28"/>
        </w:rPr>
        <w:t xml:space="preserve">2 рекрут </w:t>
      </w:r>
      <w:r w:rsidR="00D641A5" w:rsidRPr="0089402A">
        <w:rPr>
          <w:sz w:val="28"/>
          <w:szCs w:val="28"/>
        </w:rPr>
        <w:t xml:space="preserve">                  </w:t>
      </w:r>
      <w:r w:rsidRPr="0089402A">
        <w:rPr>
          <w:sz w:val="28"/>
          <w:szCs w:val="28"/>
        </w:rPr>
        <w:t>3 наймит</w:t>
      </w:r>
    </w:p>
    <w:p w14:paraId="45666767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А солдат-новобранець</w:t>
      </w:r>
    </w:p>
    <w:p w14:paraId="0499A4AD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Б землевласник, заможна людина</w:t>
      </w:r>
    </w:p>
    <w:p w14:paraId="154F348D" w14:textId="15F82D10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В робітник, який працює на приватного власника, під</w:t>
      </w:r>
      <w:r w:rsidR="008D6442" w:rsidRPr="0089402A">
        <w:rPr>
          <w:sz w:val="28"/>
          <w:szCs w:val="28"/>
        </w:rPr>
        <w:t>приємця</w:t>
      </w:r>
    </w:p>
    <w:p w14:paraId="7E6626B6" w14:textId="7B4FB06B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Г торгівець, що перевозив на волах сіль, рибу та ін. для </w:t>
      </w:r>
      <w:r w:rsidR="008D6442" w:rsidRPr="0089402A">
        <w:rPr>
          <w:sz w:val="28"/>
          <w:szCs w:val="28"/>
        </w:rPr>
        <w:t>продажу</w:t>
      </w:r>
    </w:p>
    <w:p w14:paraId="3F80770B" w14:textId="49571B02" w:rsidR="00CC6CF9" w:rsidRPr="0089402A" w:rsidRDefault="008D6442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2</w:t>
      </w:r>
      <w:r w:rsidR="00CC6CF9" w:rsidRPr="0089402A">
        <w:rPr>
          <w:b/>
          <w:bCs/>
          <w:sz w:val="28"/>
          <w:szCs w:val="28"/>
        </w:rPr>
        <w:t>. Постійний епітет записано у варіанті</w:t>
      </w:r>
    </w:p>
    <w:p w14:paraId="15567AA6" w14:textId="259ECA71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</w:t>
      </w:r>
      <w:proofErr w:type="spellStart"/>
      <w:r w:rsidRPr="0089402A">
        <w:rPr>
          <w:sz w:val="28"/>
          <w:szCs w:val="28"/>
        </w:rPr>
        <w:t>золоточубий</w:t>
      </w:r>
      <w:proofErr w:type="spellEnd"/>
      <w:r w:rsidRPr="0089402A">
        <w:rPr>
          <w:sz w:val="28"/>
          <w:szCs w:val="28"/>
        </w:rPr>
        <w:t xml:space="preserve"> вересень</w:t>
      </w:r>
      <w:r w:rsidR="00D641A5" w:rsidRPr="0089402A">
        <w:rPr>
          <w:sz w:val="28"/>
          <w:szCs w:val="28"/>
        </w:rPr>
        <w:t xml:space="preserve">                   </w:t>
      </w:r>
      <w:r w:rsidRPr="0089402A">
        <w:rPr>
          <w:sz w:val="28"/>
          <w:szCs w:val="28"/>
        </w:rPr>
        <w:t>Б синьоока Волинь</w:t>
      </w:r>
    </w:p>
    <w:p w14:paraId="3EBC026F" w14:textId="0F860AE3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В теплі спогади</w:t>
      </w:r>
      <w:r w:rsidR="00D641A5" w:rsidRPr="0089402A">
        <w:rPr>
          <w:sz w:val="28"/>
          <w:szCs w:val="28"/>
        </w:rPr>
        <w:t xml:space="preserve">                                    </w:t>
      </w:r>
      <w:r w:rsidRPr="0089402A">
        <w:rPr>
          <w:sz w:val="28"/>
          <w:szCs w:val="28"/>
        </w:rPr>
        <w:t>Г широкий степ</w:t>
      </w:r>
    </w:p>
    <w:p w14:paraId="5C77F375" w14:textId="6A903C7A" w:rsidR="00CC6CF9" w:rsidRPr="0089402A" w:rsidRDefault="008D6442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3</w:t>
      </w:r>
      <w:r w:rsidR="00CC6CF9" w:rsidRPr="0089402A">
        <w:rPr>
          <w:b/>
          <w:bCs/>
          <w:sz w:val="28"/>
          <w:szCs w:val="28"/>
        </w:rPr>
        <w:t>. Суспільно-побутовими є всі перелічені пісні, ОКРІМ</w:t>
      </w:r>
    </w:p>
    <w:p w14:paraId="709A203A" w14:textId="743809AF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А козацьких</w:t>
      </w:r>
      <w:r w:rsidR="00D641A5" w:rsidRPr="0089402A">
        <w:rPr>
          <w:sz w:val="28"/>
          <w:szCs w:val="28"/>
        </w:rPr>
        <w:t xml:space="preserve">                                       </w:t>
      </w:r>
      <w:r w:rsidRPr="0089402A">
        <w:rPr>
          <w:sz w:val="28"/>
          <w:szCs w:val="28"/>
        </w:rPr>
        <w:t>Б чумацьких</w:t>
      </w:r>
    </w:p>
    <w:p w14:paraId="3D5D6214" w14:textId="2A5B4935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В жниварських</w:t>
      </w:r>
      <w:r w:rsidR="00D641A5" w:rsidRPr="0089402A">
        <w:rPr>
          <w:sz w:val="28"/>
          <w:szCs w:val="28"/>
        </w:rPr>
        <w:t xml:space="preserve">                                  </w:t>
      </w:r>
      <w:r w:rsidRPr="0089402A">
        <w:rPr>
          <w:sz w:val="28"/>
          <w:szCs w:val="28"/>
        </w:rPr>
        <w:t>Г рекрутських</w:t>
      </w:r>
    </w:p>
    <w:p w14:paraId="42888038" w14:textId="032CA7B6" w:rsidR="00CC6CF9" w:rsidRPr="0089402A" w:rsidRDefault="008D6442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4</w:t>
      </w:r>
      <w:r w:rsidR="00CC6CF9" w:rsidRPr="0089402A">
        <w:rPr>
          <w:b/>
          <w:bCs/>
          <w:sz w:val="28"/>
          <w:szCs w:val="28"/>
        </w:rPr>
        <w:t>. Прочитайте рядки.</w:t>
      </w:r>
    </w:p>
    <w:p w14:paraId="09ABADDA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Ой горе тій чайці, чаєчці-</w:t>
      </w:r>
      <w:proofErr w:type="spellStart"/>
      <w:r w:rsidRPr="0089402A">
        <w:rPr>
          <w:sz w:val="28"/>
          <w:szCs w:val="28"/>
        </w:rPr>
        <w:t>небозі</w:t>
      </w:r>
      <w:proofErr w:type="spellEnd"/>
      <w:r w:rsidRPr="0089402A">
        <w:rPr>
          <w:sz w:val="28"/>
          <w:szCs w:val="28"/>
        </w:rPr>
        <w:t>,</w:t>
      </w:r>
    </w:p>
    <w:p w14:paraId="1A393EF1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Що вивела чаєняток при битій дорозі. </w:t>
      </w:r>
    </w:p>
    <w:p w14:paraId="2130669D" w14:textId="77777777" w:rsidR="00CC6CF9" w:rsidRPr="0089402A" w:rsidRDefault="00CC6CF9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В уривку використано</w:t>
      </w:r>
    </w:p>
    <w:p w14:paraId="3F7815A1" w14:textId="5A662588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А художній паралелізм</w:t>
      </w:r>
      <w:r w:rsidR="00D641A5" w:rsidRPr="0089402A">
        <w:rPr>
          <w:sz w:val="28"/>
          <w:szCs w:val="28"/>
        </w:rPr>
        <w:t xml:space="preserve">                               </w:t>
      </w:r>
      <w:r w:rsidRPr="0089402A">
        <w:rPr>
          <w:sz w:val="28"/>
          <w:szCs w:val="28"/>
        </w:rPr>
        <w:t>Б постійний епітет</w:t>
      </w:r>
    </w:p>
    <w:p w14:paraId="1ADE292B" w14:textId="53DAE115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В персоніфікацію</w:t>
      </w:r>
      <w:r w:rsidR="00D641A5" w:rsidRPr="0089402A">
        <w:rPr>
          <w:sz w:val="28"/>
          <w:szCs w:val="28"/>
        </w:rPr>
        <w:t xml:space="preserve">                                           </w:t>
      </w:r>
      <w:r w:rsidRPr="0089402A">
        <w:rPr>
          <w:sz w:val="28"/>
          <w:szCs w:val="28"/>
        </w:rPr>
        <w:t>Г гіперболу</w:t>
      </w:r>
    </w:p>
    <w:p w14:paraId="57DE0719" w14:textId="781E3430" w:rsidR="00CC6CF9" w:rsidRPr="0089402A" w:rsidRDefault="008D6442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5</w:t>
      </w:r>
      <w:r w:rsidR="00CC6CF9" w:rsidRPr="0089402A">
        <w:rPr>
          <w:b/>
          <w:bCs/>
          <w:sz w:val="28"/>
          <w:szCs w:val="28"/>
        </w:rPr>
        <w:t xml:space="preserve">. </w:t>
      </w:r>
      <w:proofErr w:type="spellStart"/>
      <w:r w:rsidR="00CC6CF9" w:rsidRPr="0089402A">
        <w:rPr>
          <w:b/>
          <w:bCs/>
          <w:sz w:val="28"/>
          <w:szCs w:val="28"/>
        </w:rPr>
        <w:t>Увідповідніть</w:t>
      </w:r>
      <w:proofErr w:type="spellEnd"/>
      <w:r w:rsidR="00CC6CF9" w:rsidRPr="0089402A">
        <w:rPr>
          <w:b/>
          <w:bCs/>
          <w:sz w:val="28"/>
          <w:szCs w:val="28"/>
        </w:rPr>
        <w:t xml:space="preserve"> уривок із суспільно-побутової пісні з її різновидом.</w:t>
      </w:r>
    </w:p>
    <w:p w14:paraId="7BC337EC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Уривок із пісні Різновид пісні</w:t>
      </w:r>
    </w:p>
    <w:p w14:paraId="0B4563E1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1 « Ой матінко-зірко, як у </w:t>
      </w:r>
      <w:proofErr w:type="spellStart"/>
      <w:r w:rsidRPr="0089402A">
        <w:rPr>
          <w:sz w:val="28"/>
          <w:szCs w:val="28"/>
        </w:rPr>
        <w:t>строці</w:t>
      </w:r>
      <w:proofErr w:type="spellEnd"/>
      <w:r w:rsidRPr="0089402A">
        <w:rPr>
          <w:sz w:val="28"/>
          <w:szCs w:val="28"/>
        </w:rPr>
        <w:t xml:space="preserve"> гірко,</w:t>
      </w:r>
    </w:p>
    <w:p w14:paraId="00156E0F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Куди хилять, то й хилюся, бо я всіх боюся».</w:t>
      </w:r>
    </w:p>
    <w:p w14:paraId="512BD538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2 «Вернися, Сагайдачний, / Візьми свою жінку,</w:t>
      </w:r>
    </w:p>
    <w:p w14:paraId="199F9FC9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Оддай мою люльку, / Необачний!»</w:t>
      </w:r>
    </w:p>
    <w:p w14:paraId="1BC1AC5A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3 «Іди, іди, синку, / Іди, не барися,</w:t>
      </w:r>
    </w:p>
    <w:p w14:paraId="6FFDB35D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lastRenderedPageBreak/>
        <w:t xml:space="preserve">На третій </w:t>
      </w:r>
      <w:proofErr w:type="spellStart"/>
      <w:r w:rsidRPr="0089402A">
        <w:rPr>
          <w:sz w:val="28"/>
          <w:szCs w:val="28"/>
        </w:rPr>
        <w:t>годочок</w:t>
      </w:r>
      <w:proofErr w:type="spellEnd"/>
      <w:r w:rsidRPr="0089402A">
        <w:rPr>
          <w:sz w:val="28"/>
          <w:szCs w:val="28"/>
        </w:rPr>
        <w:t xml:space="preserve"> / Додому вернися». </w:t>
      </w:r>
    </w:p>
    <w:p w14:paraId="72D6D93D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4 «— Ох чаєчко наша, </w:t>
      </w:r>
      <w:proofErr w:type="spellStart"/>
      <w:r w:rsidRPr="0089402A">
        <w:rPr>
          <w:sz w:val="28"/>
          <w:szCs w:val="28"/>
        </w:rPr>
        <w:t>неправдонька</w:t>
      </w:r>
      <w:proofErr w:type="spellEnd"/>
      <w:r w:rsidRPr="0089402A">
        <w:rPr>
          <w:sz w:val="28"/>
          <w:szCs w:val="28"/>
        </w:rPr>
        <w:t xml:space="preserve"> ваша: </w:t>
      </w:r>
    </w:p>
    <w:p w14:paraId="3758ED13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Поварили чаєняток — добра була каша!»</w:t>
      </w:r>
    </w:p>
    <w:p w14:paraId="312F16D1" w14:textId="6F50D993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козацька </w:t>
      </w:r>
      <w:r w:rsidR="00D641A5" w:rsidRPr="0089402A">
        <w:rPr>
          <w:sz w:val="28"/>
          <w:szCs w:val="28"/>
        </w:rPr>
        <w:t xml:space="preserve">          </w:t>
      </w:r>
      <w:r w:rsidRPr="0089402A">
        <w:rPr>
          <w:sz w:val="28"/>
          <w:szCs w:val="28"/>
        </w:rPr>
        <w:t xml:space="preserve">Б чумацька </w:t>
      </w:r>
      <w:r w:rsidR="00D641A5" w:rsidRPr="0089402A">
        <w:rPr>
          <w:sz w:val="28"/>
          <w:szCs w:val="28"/>
        </w:rPr>
        <w:t xml:space="preserve">                     </w:t>
      </w:r>
      <w:r w:rsidRPr="0089402A">
        <w:rPr>
          <w:sz w:val="28"/>
          <w:szCs w:val="28"/>
        </w:rPr>
        <w:t xml:space="preserve">В наймитська </w:t>
      </w:r>
      <w:r w:rsidR="00D641A5" w:rsidRPr="0089402A">
        <w:rPr>
          <w:sz w:val="28"/>
          <w:szCs w:val="28"/>
        </w:rPr>
        <w:t xml:space="preserve">            </w:t>
      </w:r>
      <w:r w:rsidRPr="0089402A">
        <w:rPr>
          <w:sz w:val="28"/>
          <w:szCs w:val="28"/>
        </w:rPr>
        <w:t xml:space="preserve">Г солдатська </w:t>
      </w:r>
      <w:r w:rsidR="00D641A5" w:rsidRPr="0089402A">
        <w:rPr>
          <w:sz w:val="28"/>
          <w:szCs w:val="28"/>
        </w:rPr>
        <w:t xml:space="preserve">              </w:t>
      </w:r>
      <w:r w:rsidRPr="0089402A">
        <w:rPr>
          <w:sz w:val="28"/>
          <w:szCs w:val="28"/>
        </w:rPr>
        <w:t>Д жовнірська</w:t>
      </w:r>
    </w:p>
    <w:p w14:paraId="0EEAE675" w14:textId="594381AB" w:rsidR="00CC6CF9" w:rsidRPr="0089402A" w:rsidRDefault="008D6442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6</w:t>
      </w:r>
      <w:r w:rsidR="00CC6CF9" w:rsidRPr="0089402A">
        <w:rPr>
          <w:b/>
          <w:bCs/>
          <w:sz w:val="28"/>
          <w:szCs w:val="28"/>
        </w:rPr>
        <w:t>. НЕПРАВИЛЬНИМ є твердження, що твір «Ой у лузі червона калина…»</w:t>
      </w:r>
    </w:p>
    <w:p w14:paraId="2C43C9D8" w14:textId="1ACAE189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за жанром — стрілецька пісня </w:t>
      </w:r>
      <w:r w:rsidR="00D641A5" w:rsidRPr="0089402A">
        <w:rPr>
          <w:sz w:val="28"/>
          <w:szCs w:val="28"/>
        </w:rPr>
        <w:t xml:space="preserve">                                         </w:t>
      </w:r>
      <w:r w:rsidRPr="0089402A">
        <w:rPr>
          <w:sz w:val="28"/>
          <w:szCs w:val="28"/>
        </w:rPr>
        <w:t xml:space="preserve">Б має патріотичне спрямування </w:t>
      </w:r>
    </w:p>
    <w:p w14:paraId="49DD4C51" w14:textId="480849A3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В став Державним Гімном України</w:t>
      </w:r>
      <w:r w:rsidR="00D641A5" w:rsidRPr="0089402A">
        <w:rPr>
          <w:sz w:val="28"/>
          <w:szCs w:val="28"/>
        </w:rPr>
        <w:t xml:space="preserve">                                      </w:t>
      </w:r>
      <w:r w:rsidRPr="0089402A">
        <w:rPr>
          <w:sz w:val="28"/>
          <w:szCs w:val="28"/>
        </w:rPr>
        <w:t xml:space="preserve">Г написаний С. </w:t>
      </w:r>
      <w:proofErr w:type="spellStart"/>
      <w:r w:rsidRPr="0089402A">
        <w:rPr>
          <w:sz w:val="28"/>
          <w:szCs w:val="28"/>
        </w:rPr>
        <w:t>Чарнецьким</w:t>
      </w:r>
      <w:proofErr w:type="spellEnd"/>
      <w:r w:rsidRPr="0089402A">
        <w:rPr>
          <w:sz w:val="28"/>
          <w:szCs w:val="28"/>
        </w:rPr>
        <w:t xml:space="preserve"> і Г. </w:t>
      </w:r>
      <w:proofErr w:type="spellStart"/>
      <w:r w:rsidRPr="0089402A">
        <w:rPr>
          <w:sz w:val="28"/>
          <w:szCs w:val="28"/>
        </w:rPr>
        <w:t>Трухом</w:t>
      </w:r>
      <w:proofErr w:type="spellEnd"/>
    </w:p>
    <w:p w14:paraId="220CD4AC" w14:textId="5B1C78FE" w:rsidR="00CC6CF9" w:rsidRPr="0089402A" w:rsidRDefault="008D6442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7</w:t>
      </w:r>
      <w:r w:rsidR="00CC6CF9" w:rsidRPr="0089402A">
        <w:rPr>
          <w:b/>
          <w:bCs/>
          <w:sz w:val="28"/>
          <w:szCs w:val="28"/>
        </w:rPr>
        <w:t xml:space="preserve">. Піснею літературного походження є </w:t>
      </w:r>
    </w:p>
    <w:p w14:paraId="13BA1E5D" w14:textId="71534459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А «Ой горе тій чайці»</w:t>
      </w:r>
      <w:r w:rsidR="00D641A5" w:rsidRPr="0089402A">
        <w:rPr>
          <w:sz w:val="28"/>
          <w:szCs w:val="28"/>
        </w:rPr>
        <w:t xml:space="preserve">                                           </w:t>
      </w:r>
      <w:r w:rsidRPr="0089402A">
        <w:rPr>
          <w:sz w:val="28"/>
          <w:szCs w:val="28"/>
        </w:rPr>
        <w:t>Б «Ой хмариться, туманиться»</w:t>
      </w:r>
    </w:p>
    <w:p w14:paraId="36CB49DA" w14:textId="1B1D9F19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В «Ой у лузі червона калина…» </w:t>
      </w:r>
      <w:r w:rsidR="00D641A5" w:rsidRPr="0089402A">
        <w:rPr>
          <w:sz w:val="28"/>
          <w:szCs w:val="28"/>
        </w:rPr>
        <w:t xml:space="preserve">                        </w:t>
      </w:r>
      <w:r w:rsidRPr="0089402A">
        <w:rPr>
          <w:sz w:val="28"/>
          <w:szCs w:val="28"/>
        </w:rPr>
        <w:t>Г «Ой на горі та женці жнуть»</w:t>
      </w:r>
    </w:p>
    <w:p w14:paraId="136430BD" w14:textId="4A5BE9E8" w:rsidR="00CC6CF9" w:rsidRPr="0089402A" w:rsidRDefault="00D641A5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8</w:t>
      </w:r>
      <w:r w:rsidR="00CC6CF9" w:rsidRPr="0089402A">
        <w:rPr>
          <w:b/>
          <w:bCs/>
          <w:sz w:val="28"/>
          <w:szCs w:val="28"/>
        </w:rPr>
        <w:t>.Правильним твердження про вірш «Розрита могила»</w:t>
      </w:r>
    </w:p>
    <w:p w14:paraId="05AE82E1" w14:textId="113CEA73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А твір написано під час подорожі островом Хортиця</w:t>
      </w:r>
    </w:p>
    <w:p w14:paraId="12DFAF68" w14:textId="56E14E4B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Б</w:t>
      </w:r>
      <w:r w:rsidR="00D641A5" w:rsidRPr="0089402A">
        <w:rPr>
          <w:sz w:val="28"/>
          <w:szCs w:val="28"/>
        </w:rPr>
        <w:t xml:space="preserve"> </w:t>
      </w:r>
      <w:r w:rsidRPr="0089402A">
        <w:rPr>
          <w:sz w:val="28"/>
          <w:szCs w:val="28"/>
        </w:rPr>
        <w:t>ліричний герой спілкується Богданом Хмельницьким</w:t>
      </w:r>
    </w:p>
    <w:p w14:paraId="2A58EF11" w14:textId="1C8565AC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В поштовхом до написання стали розриті поховання</w:t>
      </w:r>
    </w:p>
    <w:p w14:paraId="5791C926" w14:textId="449A2EEE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Г вірш написано формі монологу ліричного героя</w:t>
      </w:r>
    </w:p>
    <w:p w14:paraId="262ECA7D" w14:textId="5763A1E0" w:rsidR="00CC6CF9" w:rsidRPr="0089402A" w:rsidRDefault="00D641A5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9.</w:t>
      </w:r>
      <w:r w:rsidR="00CC6CF9" w:rsidRPr="0089402A">
        <w:rPr>
          <w:b/>
          <w:bCs/>
          <w:sz w:val="28"/>
          <w:szCs w:val="28"/>
        </w:rPr>
        <w:t xml:space="preserve"> У вірші «Розрита могила» НЕМАЄ образу </w:t>
      </w:r>
    </w:p>
    <w:p w14:paraId="15E60D9A" w14:textId="2FBD28DC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А степів</w:t>
      </w:r>
      <w:r w:rsidR="00D641A5" w:rsidRPr="0089402A">
        <w:rPr>
          <w:sz w:val="28"/>
          <w:szCs w:val="28"/>
        </w:rPr>
        <w:t xml:space="preserve">      </w:t>
      </w:r>
      <w:r w:rsidRPr="0089402A">
        <w:rPr>
          <w:sz w:val="28"/>
          <w:szCs w:val="28"/>
        </w:rPr>
        <w:t>Б могил</w:t>
      </w:r>
      <w:r w:rsidR="00D641A5" w:rsidRPr="0089402A">
        <w:rPr>
          <w:sz w:val="28"/>
          <w:szCs w:val="28"/>
        </w:rPr>
        <w:t xml:space="preserve">         </w:t>
      </w:r>
      <w:r w:rsidRPr="0089402A">
        <w:rPr>
          <w:sz w:val="28"/>
          <w:szCs w:val="28"/>
        </w:rPr>
        <w:t xml:space="preserve">В Дніпра </w:t>
      </w:r>
      <w:r w:rsidR="00D641A5" w:rsidRPr="0089402A">
        <w:rPr>
          <w:sz w:val="28"/>
          <w:szCs w:val="28"/>
        </w:rPr>
        <w:t xml:space="preserve">         </w:t>
      </w:r>
      <w:r w:rsidRPr="0089402A">
        <w:rPr>
          <w:sz w:val="28"/>
          <w:szCs w:val="28"/>
        </w:rPr>
        <w:t>Г калини</w:t>
      </w:r>
    </w:p>
    <w:p w14:paraId="35A49B65" w14:textId="38F7653F" w:rsidR="00CC6CF9" w:rsidRPr="0089402A" w:rsidRDefault="002146EA" w:rsidP="00CC6CF9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1</w:t>
      </w:r>
      <w:r w:rsidR="00D641A5" w:rsidRPr="0089402A">
        <w:rPr>
          <w:b/>
          <w:bCs/>
          <w:sz w:val="28"/>
          <w:szCs w:val="28"/>
        </w:rPr>
        <w:t>0</w:t>
      </w:r>
      <w:r w:rsidR="00CC6CF9" w:rsidRPr="0089402A">
        <w:rPr>
          <w:b/>
          <w:bCs/>
          <w:sz w:val="28"/>
          <w:szCs w:val="28"/>
        </w:rPr>
        <w:t>. НЕПРАВИЛЬНИМ є твердження, що ліричний герой вірша «Розрита могила»</w:t>
      </w:r>
    </w:p>
    <w:p w14:paraId="06EA525A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А захоплюється представниками української інтелігенції</w:t>
      </w:r>
    </w:p>
    <w:p w14:paraId="6666064F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Б засуджує політику російського самодержавства</w:t>
      </w:r>
    </w:p>
    <w:p w14:paraId="730CE6B4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В гнівається через колонізацію козацьких земель </w:t>
      </w:r>
    </w:p>
    <w:p w14:paraId="50FB77B5" w14:textId="77777777" w:rsidR="00CC6CF9" w:rsidRPr="0089402A" w:rsidRDefault="00CC6CF9" w:rsidP="00CC6CF9">
      <w:pPr>
        <w:rPr>
          <w:sz w:val="28"/>
          <w:szCs w:val="28"/>
        </w:rPr>
      </w:pPr>
      <w:r w:rsidRPr="0089402A">
        <w:rPr>
          <w:sz w:val="28"/>
          <w:szCs w:val="28"/>
        </w:rPr>
        <w:t>Г не байдужий до долі своєї Батьківщини</w:t>
      </w:r>
    </w:p>
    <w:p w14:paraId="4F663DB0" w14:textId="79E4F912" w:rsidR="002146EA" w:rsidRPr="0089402A" w:rsidRDefault="002146EA" w:rsidP="002146EA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1</w:t>
      </w:r>
      <w:r w:rsidR="00D641A5" w:rsidRPr="0089402A">
        <w:rPr>
          <w:b/>
          <w:bCs/>
          <w:sz w:val="28"/>
          <w:szCs w:val="28"/>
        </w:rPr>
        <w:t>1</w:t>
      </w:r>
      <w:r w:rsidRPr="0089402A">
        <w:rPr>
          <w:b/>
          <w:bCs/>
          <w:sz w:val="28"/>
          <w:szCs w:val="28"/>
        </w:rPr>
        <w:t xml:space="preserve">. І. Франко написав повість на основі </w:t>
      </w:r>
    </w:p>
    <w:p w14:paraId="20595CA2" w14:textId="77777777" w:rsidR="002146EA" w:rsidRPr="0089402A" w:rsidRDefault="002146EA" w:rsidP="002146EA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різних відомостей з усної народної творчості </w:t>
      </w:r>
    </w:p>
    <w:p w14:paraId="1F438892" w14:textId="77777777" w:rsidR="002146EA" w:rsidRPr="0089402A" w:rsidRDefault="002146EA" w:rsidP="002146EA">
      <w:pPr>
        <w:rPr>
          <w:sz w:val="28"/>
          <w:szCs w:val="28"/>
        </w:rPr>
      </w:pPr>
      <w:r w:rsidRPr="0089402A">
        <w:rPr>
          <w:sz w:val="28"/>
          <w:szCs w:val="28"/>
        </w:rPr>
        <w:t>Б історичних документів — літописів, наукових праць</w:t>
      </w:r>
    </w:p>
    <w:p w14:paraId="7CDB1B15" w14:textId="77777777" w:rsidR="002146EA" w:rsidRPr="0089402A" w:rsidRDefault="002146EA" w:rsidP="002146EA">
      <w:pPr>
        <w:rPr>
          <w:sz w:val="28"/>
          <w:szCs w:val="28"/>
        </w:rPr>
      </w:pPr>
      <w:r w:rsidRPr="0089402A">
        <w:rPr>
          <w:sz w:val="28"/>
          <w:szCs w:val="28"/>
        </w:rPr>
        <w:t>В розповідей очевидців, спогадів мешканців села Тухлі</w:t>
      </w:r>
    </w:p>
    <w:p w14:paraId="3C422623" w14:textId="77777777" w:rsidR="002146EA" w:rsidRPr="0089402A" w:rsidRDefault="002146EA" w:rsidP="002146EA">
      <w:pPr>
        <w:rPr>
          <w:sz w:val="28"/>
          <w:szCs w:val="28"/>
        </w:rPr>
      </w:pPr>
      <w:r w:rsidRPr="0089402A">
        <w:rPr>
          <w:sz w:val="28"/>
          <w:szCs w:val="28"/>
        </w:rPr>
        <w:lastRenderedPageBreak/>
        <w:t xml:space="preserve">Г власної фантазії, народних переказів та історичних факт      </w:t>
      </w:r>
    </w:p>
    <w:p w14:paraId="42486A03" w14:textId="49AC4F60" w:rsidR="002146EA" w:rsidRPr="0089402A" w:rsidRDefault="002146EA" w:rsidP="002146EA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1</w:t>
      </w:r>
      <w:r w:rsidR="00D641A5" w:rsidRPr="0089402A">
        <w:rPr>
          <w:b/>
          <w:bCs/>
          <w:sz w:val="28"/>
          <w:szCs w:val="28"/>
        </w:rPr>
        <w:t>2</w:t>
      </w:r>
      <w:r w:rsidRPr="0089402A">
        <w:rPr>
          <w:b/>
          <w:bCs/>
          <w:sz w:val="28"/>
          <w:szCs w:val="28"/>
        </w:rPr>
        <w:t xml:space="preserve">. Ідея не спиняти монголів перед тісниною, а впустити їх у кітловину належить </w:t>
      </w:r>
    </w:p>
    <w:p w14:paraId="7D004DEF" w14:textId="126FAE1E" w:rsidR="002146EA" w:rsidRPr="0089402A" w:rsidRDefault="002146EA" w:rsidP="002146EA">
      <w:pPr>
        <w:rPr>
          <w:sz w:val="28"/>
          <w:szCs w:val="28"/>
        </w:rPr>
      </w:pPr>
      <w:r w:rsidRPr="0089402A">
        <w:rPr>
          <w:sz w:val="28"/>
          <w:szCs w:val="28"/>
        </w:rPr>
        <w:t>А Захарові Беркуту</w:t>
      </w:r>
      <w:r w:rsidR="008B0384" w:rsidRPr="0089402A">
        <w:rPr>
          <w:sz w:val="28"/>
          <w:szCs w:val="28"/>
        </w:rPr>
        <w:t xml:space="preserve">                   </w:t>
      </w:r>
      <w:r w:rsidRPr="0089402A">
        <w:rPr>
          <w:sz w:val="28"/>
          <w:szCs w:val="28"/>
        </w:rPr>
        <w:t xml:space="preserve">Б Максимові Беркуту </w:t>
      </w:r>
    </w:p>
    <w:p w14:paraId="0C63BA9A" w14:textId="120E090E" w:rsidR="002146EA" w:rsidRPr="0089402A" w:rsidRDefault="002146EA" w:rsidP="002146EA">
      <w:pPr>
        <w:rPr>
          <w:sz w:val="28"/>
          <w:szCs w:val="28"/>
        </w:rPr>
      </w:pPr>
      <w:r w:rsidRPr="0089402A">
        <w:rPr>
          <w:sz w:val="28"/>
          <w:szCs w:val="28"/>
        </w:rPr>
        <w:t>В Мирославі</w:t>
      </w:r>
      <w:r w:rsidR="008B0384" w:rsidRPr="0089402A">
        <w:rPr>
          <w:sz w:val="28"/>
          <w:szCs w:val="28"/>
        </w:rPr>
        <w:t xml:space="preserve">                                </w:t>
      </w:r>
      <w:r w:rsidRPr="0089402A">
        <w:rPr>
          <w:sz w:val="28"/>
          <w:szCs w:val="28"/>
        </w:rPr>
        <w:t xml:space="preserve">Г старцям </w:t>
      </w:r>
    </w:p>
    <w:p w14:paraId="25F9CB21" w14:textId="63072C63" w:rsidR="001063E7" w:rsidRPr="0089402A" w:rsidRDefault="001063E7" w:rsidP="001063E7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1</w:t>
      </w:r>
      <w:r w:rsidR="008B0384" w:rsidRPr="0089402A">
        <w:rPr>
          <w:b/>
          <w:bCs/>
          <w:sz w:val="28"/>
          <w:szCs w:val="28"/>
        </w:rPr>
        <w:t>3</w:t>
      </w:r>
      <w:r w:rsidRPr="0089402A">
        <w:rPr>
          <w:b/>
          <w:bCs/>
          <w:sz w:val="28"/>
          <w:szCs w:val="28"/>
        </w:rPr>
        <w:t xml:space="preserve">. Вихід із кітловини знаходився </w:t>
      </w:r>
    </w:p>
    <w:p w14:paraId="5E638F7D" w14:textId="125E985C" w:rsidR="001063E7" w:rsidRPr="0089402A" w:rsidRDefault="001063E7" w:rsidP="001063E7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під лісом </w:t>
      </w:r>
      <w:r w:rsidR="008B0384" w:rsidRPr="0089402A">
        <w:rPr>
          <w:sz w:val="28"/>
          <w:szCs w:val="28"/>
        </w:rPr>
        <w:t xml:space="preserve">     </w:t>
      </w:r>
      <w:r w:rsidRPr="0089402A">
        <w:rPr>
          <w:sz w:val="28"/>
          <w:szCs w:val="28"/>
        </w:rPr>
        <w:t xml:space="preserve">Б біля тіснини </w:t>
      </w:r>
      <w:r w:rsidR="008B0384" w:rsidRPr="0089402A">
        <w:rPr>
          <w:sz w:val="28"/>
          <w:szCs w:val="28"/>
        </w:rPr>
        <w:t xml:space="preserve">         </w:t>
      </w:r>
      <w:r w:rsidRPr="0089402A">
        <w:rPr>
          <w:sz w:val="28"/>
          <w:szCs w:val="28"/>
        </w:rPr>
        <w:t xml:space="preserve">В у городі Захара Беркута </w:t>
      </w:r>
      <w:r w:rsidR="008B0384" w:rsidRPr="0089402A">
        <w:rPr>
          <w:sz w:val="28"/>
          <w:szCs w:val="28"/>
        </w:rPr>
        <w:t xml:space="preserve">            </w:t>
      </w:r>
      <w:r w:rsidRPr="0089402A">
        <w:rPr>
          <w:sz w:val="28"/>
          <w:szCs w:val="28"/>
        </w:rPr>
        <w:t xml:space="preserve">Г у долині </w:t>
      </w:r>
    </w:p>
    <w:p w14:paraId="2C84A33A" w14:textId="72676648" w:rsidR="001063E7" w:rsidRPr="0089402A" w:rsidRDefault="008B0384" w:rsidP="001063E7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14</w:t>
      </w:r>
      <w:r w:rsidR="001063E7" w:rsidRPr="0089402A">
        <w:rPr>
          <w:b/>
          <w:bCs/>
          <w:sz w:val="28"/>
          <w:szCs w:val="28"/>
        </w:rPr>
        <w:t>. Найбільшою метавкою керував / керувала / керували</w:t>
      </w:r>
    </w:p>
    <w:p w14:paraId="458B07A8" w14:textId="3C792436" w:rsidR="001063E7" w:rsidRPr="0089402A" w:rsidRDefault="001063E7" w:rsidP="001063E7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Захар Беркут </w:t>
      </w:r>
      <w:r w:rsidR="008B0384" w:rsidRPr="0089402A">
        <w:rPr>
          <w:sz w:val="28"/>
          <w:szCs w:val="28"/>
        </w:rPr>
        <w:t xml:space="preserve">       </w:t>
      </w:r>
      <w:r w:rsidRPr="0089402A">
        <w:rPr>
          <w:sz w:val="28"/>
          <w:szCs w:val="28"/>
        </w:rPr>
        <w:t xml:space="preserve">Б Мирослава </w:t>
      </w:r>
      <w:r w:rsidR="008B0384" w:rsidRPr="0089402A">
        <w:rPr>
          <w:sz w:val="28"/>
          <w:szCs w:val="28"/>
        </w:rPr>
        <w:t xml:space="preserve">         </w:t>
      </w:r>
      <w:r w:rsidRPr="0089402A">
        <w:rPr>
          <w:sz w:val="28"/>
          <w:szCs w:val="28"/>
        </w:rPr>
        <w:t>В верховинці</w:t>
      </w:r>
      <w:r w:rsidR="008B0384" w:rsidRPr="0089402A">
        <w:rPr>
          <w:sz w:val="28"/>
          <w:szCs w:val="28"/>
        </w:rPr>
        <w:t xml:space="preserve">             </w:t>
      </w:r>
      <w:r w:rsidRPr="0089402A">
        <w:rPr>
          <w:sz w:val="28"/>
          <w:szCs w:val="28"/>
        </w:rPr>
        <w:t xml:space="preserve">Г молоді </w:t>
      </w:r>
      <w:proofErr w:type="spellStart"/>
      <w:r w:rsidRPr="0089402A">
        <w:rPr>
          <w:sz w:val="28"/>
          <w:szCs w:val="28"/>
        </w:rPr>
        <w:t>тухольці</w:t>
      </w:r>
      <w:proofErr w:type="spellEnd"/>
      <w:r w:rsidRPr="0089402A">
        <w:rPr>
          <w:sz w:val="28"/>
          <w:szCs w:val="28"/>
        </w:rPr>
        <w:t xml:space="preserve"> </w:t>
      </w:r>
    </w:p>
    <w:p w14:paraId="08F3A345" w14:textId="727920E4" w:rsidR="009F71D4" w:rsidRPr="0089402A" w:rsidRDefault="008B0384" w:rsidP="009F71D4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15</w:t>
      </w:r>
      <w:r w:rsidR="009F71D4" w:rsidRPr="0089402A">
        <w:rPr>
          <w:b/>
          <w:bCs/>
          <w:sz w:val="28"/>
          <w:szCs w:val="28"/>
        </w:rPr>
        <w:t>. НЕПРАВИЛЬНИМ є твердження щодо повісті «Захар Беркут»</w:t>
      </w:r>
    </w:p>
    <w:p w14:paraId="374251A4" w14:textId="0F2691E2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події відбуваються у ХІІ столітті </w:t>
      </w:r>
      <w:r w:rsidR="001F400B">
        <w:rPr>
          <w:sz w:val="28"/>
          <w:szCs w:val="28"/>
        </w:rPr>
        <w:t xml:space="preserve">              </w:t>
      </w:r>
      <w:r w:rsidRPr="0089402A">
        <w:rPr>
          <w:sz w:val="28"/>
          <w:szCs w:val="28"/>
        </w:rPr>
        <w:t xml:space="preserve">Б </w:t>
      </w:r>
      <w:proofErr w:type="spellStart"/>
      <w:r w:rsidRPr="0089402A">
        <w:rPr>
          <w:sz w:val="28"/>
          <w:szCs w:val="28"/>
        </w:rPr>
        <w:t>Тугар</w:t>
      </w:r>
      <w:proofErr w:type="spellEnd"/>
      <w:r w:rsidRPr="0089402A">
        <w:rPr>
          <w:sz w:val="28"/>
          <w:szCs w:val="28"/>
        </w:rPr>
        <w:t xml:space="preserve"> Вовк — батько Мирослав</w:t>
      </w:r>
      <w:r w:rsidR="001F400B">
        <w:rPr>
          <w:sz w:val="28"/>
          <w:szCs w:val="28"/>
        </w:rPr>
        <w:t xml:space="preserve">           </w:t>
      </w:r>
      <w:r w:rsidRPr="0089402A">
        <w:rPr>
          <w:sz w:val="28"/>
          <w:szCs w:val="28"/>
        </w:rPr>
        <w:t>В твір складається з дев’яти розділів</w:t>
      </w:r>
      <w:r w:rsidR="001F400B">
        <w:rPr>
          <w:sz w:val="28"/>
          <w:szCs w:val="28"/>
        </w:rPr>
        <w:t xml:space="preserve">      </w:t>
      </w:r>
      <w:r w:rsidRPr="0089402A">
        <w:rPr>
          <w:sz w:val="28"/>
          <w:szCs w:val="28"/>
        </w:rPr>
        <w:t xml:space="preserve">Г </w:t>
      </w:r>
      <w:proofErr w:type="spellStart"/>
      <w:r w:rsidRPr="0089402A">
        <w:rPr>
          <w:sz w:val="28"/>
          <w:szCs w:val="28"/>
        </w:rPr>
        <w:t>Тугар</w:t>
      </w:r>
      <w:proofErr w:type="spellEnd"/>
      <w:r w:rsidRPr="0089402A">
        <w:rPr>
          <w:sz w:val="28"/>
          <w:szCs w:val="28"/>
        </w:rPr>
        <w:t xml:space="preserve"> Вовк урятував Максима Беркута</w:t>
      </w:r>
    </w:p>
    <w:p w14:paraId="0642BEFF" w14:textId="648DF317" w:rsidR="009F71D4" w:rsidRPr="0089402A" w:rsidRDefault="008B0384" w:rsidP="009F71D4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16</w:t>
      </w:r>
      <w:r w:rsidR="009F71D4" w:rsidRPr="0089402A">
        <w:rPr>
          <w:b/>
          <w:bCs/>
          <w:sz w:val="28"/>
          <w:szCs w:val="28"/>
        </w:rPr>
        <w:t xml:space="preserve">. </w:t>
      </w:r>
      <w:proofErr w:type="spellStart"/>
      <w:r w:rsidR="009F71D4" w:rsidRPr="0089402A">
        <w:rPr>
          <w:b/>
          <w:bCs/>
          <w:sz w:val="28"/>
          <w:szCs w:val="28"/>
        </w:rPr>
        <w:t>Увідповідніть</w:t>
      </w:r>
      <w:proofErr w:type="spellEnd"/>
      <w:r w:rsidR="009F71D4" w:rsidRPr="0089402A">
        <w:rPr>
          <w:b/>
          <w:bCs/>
          <w:sz w:val="28"/>
          <w:szCs w:val="28"/>
        </w:rPr>
        <w:t xml:space="preserve"> героя / героїню повісті з його / її найяскравішою </w:t>
      </w:r>
      <w:proofErr w:type="spellStart"/>
      <w:r w:rsidR="009F71D4" w:rsidRPr="0089402A">
        <w:rPr>
          <w:b/>
          <w:bCs/>
          <w:sz w:val="28"/>
          <w:szCs w:val="28"/>
        </w:rPr>
        <w:t>характерис</w:t>
      </w:r>
      <w:proofErr w:type="spellEnd"/>
      <w:r w:rsidR="009F71D4" w:rsidRPr="0089402A">
        <w:rPr>
          <w:b/>
          <w:bCs/>
          <w:sz w:val="28"/>
          <w:szCs w:val="28"/>
        </w:rPr>
        <w:t>-</w:t>
      </w:r>
    </w:p>
    <w:p w14:paraId="49A5FBE0" w14:textId="77777777" w:rsidR="009F71D4" w:rsidRPr="0089402A" w:rsidRDefault="009F71D4" w:rsidP="009F71D4">
      <w:pPr>
        <w:rPr>
          <w:b/>
          <w:bCs/>
          <w:sz w:val="28"/>
          <w:szCs w:val="28"/>
        </w:rPr>
      </w:pPr>
      <w:proofErr w:type="spellStart"/>
      <w:r w:rsidRPr="0089402A">
        <w:rPr>
          <w:b/>
          <w:bCs/>
          <w:sz w:val="28"/>
          <w:szCs w:val="28"/>
        </w:rPr>
        <w:t>тикою</w:t>
      </w:r>
      <w:proofErr w:type="spellEnd"/>
      <w:r w:rsidRPr="0089402A">
        <w:rPr>
          <w:b/>
          <w:bCs/>
          <w:sz w:val="28"/>
          <w:szCs w:val="28"/>
        </w:rPr>
        <w:t xml:space="preserve">. </w:t>
      </w:r>
    </w:p>
    <w:p w14:paraId="7FBCA5E6" w14:textId="5F343C02" w:rsidR="009F71D4" w:rsidRPr="0089402A" w:rsidRDefault="009F71D4" w:rsidP="009F71D4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Герой / героїня        Характеристика</w:t>
      </w:r>
    </w:p>
    <w:p w14:paraId="3C4A7EF3" w14:textId="635D46C1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1 </w:t>
      </w:r>
      <w:proofErr w:type="spellStart"/>
      <w:r w:rsidRPr="0089402A">
        <w:rPr>
          <w:sz w:val="28"/>
          <w:szCs w:val="28"/>
        </w:rPr>
        <w:t>Бурунда-бегадир</w:t>
      </w:r>
      <w:proofErr w:type="spellEnd"/>
      <w:r w:rsidR="008B0384" w:rsidRPr="0089402A">
        <w:rPr>
          <w:sz w:val="28"/>
          <w:szCs w:val="28"/>
        </w:rPr>
        <w:t xml:space="preserve">          </w:t>
      </w:r>
      <w:r w:rsidRPr="0089402A">
        <w:rPr>
          <w:sz w:val="28"/>
          <w:szCs w:val="28"/>
        </w:rPr>
        <w:t xml:space="preserve">2 Захар Беркут </w:t>
      </w:r>
      <w:r w:rsidR="008B0384" w:rsidRPr="0089402A">
        <w:rPr>
          <w:sz w:val="28"/>
          <w:szCs w:val="28"/>
        </w:rPr>
        <w:t xml:space="preserve">        </w:t>
      </w:r>
      <w:r w:rsidRPr="0089402A">
        <w:rPr>
          <w:sz w:val="28"/>
          <w:szCs w:val="28"/>
        </w:rPr>
        <w:t xml:space="preserve">3 </w:t>
      </w:r>
      <w:proofErr w:type="spellStart"/>
      <w:r w:rsidRPr="0089402A">
        <w:rPr>
          <w:sz w:val="28"/>
          <w:szCs w:val="28"/>
        </w:rPr>
        <w:t>Тугар</w:t>
      </w:r>
      <w:proofErr w:type="spellEnd"/>
      <w:r w:rsidRPr="0089402A">
        <w:rPr>
          <w:sz w:val="28"/>
          <w:szCs w:val="28"/>
        </w:rPr>
        <w:t xml:space="preserve"> Вовк</w:t>
      </w:r>
      <w:r w:rsidR="008B0384" w:rsidRPr="0089402A">
        <w:rPr>
          <w:sz w:val="28"/>
          <w:szCs w:val="28"/>
        </w:rPr>
        <w:t xml:space="preserve">               </w:t>
      </w:r>
      <w:r w:rsidRPr="0089402A">
        <w:rPr>
          <w:sz w:val="28"/>
          <w:szCs w:val="28"/>
        </w:rPr>
        <w:t>4 Мирослава</w:t>
      </w:r>
    </w:p>
    <w:p w14:paraId="26C969D3" w14:textId="3FA123BD" w:rsidR="002146EA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хитрість </w:t>
      </w:r>
      <w:r w:rsidR="008B0384" w:rsidRPr="0089402A">
        <w:rPr>
          <w:sz w:val="28"/>
          <w:szCs w:val="28"/>
        </w:rPr>
        <w:t xml:space="preserve">  </w:t>
      </w:r>
      <w:r w:rsidRPr="0089402A">
        <w:rPr>
          <w:sz w:val="28"/>
          <w:szCs w:val="28"/>
        </w:rPr>
        <w:t>Б мудрість</w:t>
      </w:r>
      <w:r w:rsidR="008B0384" w:rsidRPr="0089402A">
        <w:rPr>
          <w:sz w:val="28"/>
          <w:szCs w:val="28"/>
        </w:rPr>
        <w:t xml:space="preserve">   </w:t>
      </w:r>
      <w:r w:rsidRPr="0089402A">
        <w:rPr>
          <w:sz w:val="28"/>
          <w:szCs w:val="28"/>
        </w:rPr>
        <w:t xml:space="preserve">В жорстокість </w:t>
      </w:r>
      <w:r w:rsidR="008B0384" w:rsidRPr="0089402A">
        <w:rPr>
          <w:sz w:val="28"/>
          <w:szCs w:val="28"/>
        </w:rPr>
        <w:t xml:space="preserve">   </w:t>
      </w:r>
      <w:r w:rsidRPr="0089402A">
        <w:rPr>
          <w:sz w:val="28"/>
          <w:szCs w:val="28"/>
        </w:rPr>
        <w:t>Г помисливість</w:t>
      </w:r>
      <w:r w:rsidR="008B0384" w:rsidRPr="0089402A">
        <w:rPr>
          <w:sz w:val="28"/>
          <w:szCs w:val="28"/>
        </w:rPr>
        <w:t xml:space="preserve">          </w:t>
      </w:r>
      <w:r w:rsidRPr="0089402A">
        <w:rPr>
          <w:sz w:val="28"/>
          <w:szCs w:val="28"/>
        </w:rPr>
        <w:t>Д винахідливість</w:t>
      </w:r>
    </w:p>
    <w:p w14:paraId="4D10A1DB" w14:textId="06593842" w:rsidR="009F71D4" w:rsidRPr="0089402A" w:rsidRDefault="008B0384" w:rsidP="009F71D4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1</w:t>
      </w:r>
      <w:r w:rsidR="0089402A">
        <w:rPr>
          <w:b/>
          <w:bCs/>
          <w:sz w:val="28"/>
          <w:szCs w:val="28"/>
        </w:rPr>
        <w:t>7</w:t>
      </w:r>
      <w:r w:rsidR="009F71D4" w:rsidRPr="0089402A">
        <w:rPr>
          <w:b/>
          <w:bCs/>
          <w:sz w:val="28"/>
          <w:szCs w:val="28"/>
        </w:rPr>
        <w:t>. Татарського ватажка Мустафу спіймав</w:t>
      </w:r>
    </w:p>
    <w:p w14:paraId="49151C81" w14:textId="46C1D095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>А Остап Тріска</w:t>
      </w:r>
      <w:r w:rsidR="008B0384" w:rsidRPr="0089402A">
        <w:rPr>
          <w:sz w:val="28"/>
          <w:szCs w:val="28"/>
        </w:rPr>
        <w:t xml:space="preserve">           </w:t>
      </w:r>
      <w:r w:rsidRPr="0089402A">
        <w:rPr>
          <w:sz w:val="28"/>
          <w:szCs w:val="28"/>
        </w:rPr>
        <w:t xml:space="preserve">Б Семен Непорадний </w:t>
      </w:r>
      <w:r w:rsidR="008B0384" w:rsidRPr="0089402A">
        <w:rPr>
          <w:sz w:val="28"/>
          <w:szCs w:val="28"/>
        </w:rPr>
        <w:t xml:space="preserve">      </w:t>
      </w:r>
      <w:r w:rsidRPr="0089402A">
        <w:rPr>
          <w:sz w:val="28"/>
          <w:szCs w:val="28"/>
        </w:rPr>
        <w:t>В Андрій Недоля</w:t>
      </w:r>
      <w:r w:rsidR="008B0384" w:rsidRPr="0089402A">
        <w:rPr>
          <w:sz w:val="28"/>
          <w:szCs w:val="28"/>
        </w:rPr>
        <w:t xml:space="preserve">      </w:t>
      </w:r>
      <w:r w:rsidRPr="0089402A">
        <w:rPr>
          <w:sz w:val="28"/>
          <w:szCs w:val="28"/>
        </w:rPr>
        <w:t>Г Петро Судак</w:t>
      </w:r>
    </w:p>
    <w:p w14:paraId="49F364AB" w14:textId="0546BA8E" w:rsidR="009F71D4" w:rsidRPr="0089402A" w:rsidRDefault="008B0384" w:rsidP="009F71D4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1</w:t>
      </w:r>
      <w:r w:rsidR="0089402A">
        <w:rPr>
          <w:b/>
          <w:bCs/>
          <w:sz w:val="28"/>
          <w:szCs w:val="28"/>
        </w:rPr>
        <w:t>8</w:t>
      </w:r>
      <w:r w:rsidR="009F71D4" w:rsidRPr="0089402A">
        <w:rPr>
          <w:b/>
          <w:bCs/>
          <w:sz w:val="28"/>
          <w:szCs w:val="28"/>
        </w:rPr>
        <w:t>. Як орієнтуватися за зорями, Павлусь дізнався від</w:t>
      </w:r>
    </w:p>
    <w:p w14:paraId="7AE1880C" w14:textId="7B8858A1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матері </w:t>
      </w:r>
      <w:r w:rsidR="008B0384" w:rsidRPr="0089402A">
        <w:rPr>
          <w:sz w:val="28"/>
          <w:szCs w:val="28"/>
        </w:rPr>
        <w:t xml:space="preserve">                      </w:t>
      </w:r>
      <w:r w:rsidRPr="0089402A">
        <w:rPr>
          <w:sz w:val="28"/>
          <w:szCs w:val="28"/>
        </w:rPr>
        <w:t xml:space="preserve">Б батька </w:t>
      </w:r>
      <w:r w:rsidR="008B0384" w:rsidRPr="0089402A">
        <w:rPr>
          <w:sz w:val="28"/>
          <w:szCs w:val="28"/>
        </w:rPr>
        <w:t xml:space="preserve">                 </w:t>
      </w:r>
      <w:r w:rsidRPr="0089402A">
        <w:rPr>
          <w:sz w:val="28"/>
          <w:szCs w:val="28"/>
        </w:rPr>
        <w:t xml:space="preserve">В діда </w:t>
      </w:r>
      <w:r w:rsidR="008B0384" w:rsidRPr="0089402A">
        <w:rPr>
          <w:sz w:val="28"/>
          <w:szCs w:val="28"/>
        </w:rPr>
        <w:t xml:space="preserve">                                  </w:t>
      </w:r>
      <w:r w:rsidRPr="0089402A">
        <w:rPr>
          <w:sz w:val="28"/>
          <w:szCs w:val="28"/>
        </w:rPr>
        <w:t>Г козаків</w:t>
      </w:r>
    </w:p>
    <w:p w14:paraId="66BB60C1" w14:textId="52BB9935" w:rsidR="009F71D4" w:rsidRPr="0089402A" w:rsidRDefault="0089402A" w:rsidP="009F71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9F71D4" w:rsidRPr="0089402A">
        <w:rPr>
          <w:b/>
          <w:bCs/>
          <w:sz w:val="28"/>
          <w:szCs w:val="28"/>
        </w:rPr>
        <w:t xml:space="preserve">. Події в перших п’яти частинах повісті розгортаються в поданій </w:t>
      </w:r>
      <w:proofErr w:type="spellStart"/>
      <w:r w:rsidR="009F71D4" w:rsidRPr="0089402A">
        <w:rPr>
          <w:b/>
          <w:bCs/>
          <w:sz w:val="28"/>
          <w:szCs w:val="28"/>
        </w:rPr>
        <w:t>послідов</w:t>
      </w:r>
      <w:proofErr w:type="spellEnd"/>
      <w:r w:rsidR="009F71D4" w:rsidRPr="0089402A">
        <w:rPr>
          <w:b/>
          <w:bCs/>
          <w:sz w:val="28"/>
          <w:szCs w:val="28"/>
        </w:rPr>
        <w:t>-</w:t>
      </w:r>
    </w:p>
    <w:p w14:paraId="3D7BB4CA" w14:textId="77777777" w:rsidR="009F71D4" w:rsidRPr="0089402A" w:rsidRDefault="009F71D4" w:rsidP="009F71D4">
      <w:pPr>
        <w:rPr>
          <w:b/>
          <w:bCs/>
          <w:sz w:val="28"/>
          <w:szCs w:val="28"/>
        </w:rPr>
      </w:pPr>
      <w:proofErr w:type="spellStart"/>
      <w:r w:rsidRPr="0089402A">
        <w:rPr>
          <w:b/>
          <w:bCs/>
          <w:sz w:val="28"/>
          <w:szCs w:val="28"/>
        </w:rPr>
        <w:t>ності</w:t>
      </w:r>
      <w:proofErr w:type="spellEnd"/>
    </w:p>
    <w:p w14:paraId="4DD379B5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зустріч Павлуся з татом — напад татар на Спасівку — знайомство </w:t>
      </w:r>
    </w:p>
    <w:p w14:paraId="44F0E3CE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>Павлуся із Семеном Непорадним — бій козаків із татарами біля Самари</w:t>
      </w:r>
    </w:p>
    <w:p w14:paraId="68602183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Б бій козаків із татарами біля Самари — напад татар на Спасівку — зустріч </w:t>
      </w:r>
    </w:p>
    <w:p w14:paraId="4AF289F6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>Павлуся з татом — знайомство Павлуся із Семеном Непорадним</w:t>
      </w:r>
    </w:p>
    <w:p w14:paraId="55A3875F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В напад татар на Спасівку — знайомство Павлуся із Семеном </w:t>
      </w:r>
      <w:proofErr w:type="spellStart"/>
      <w:r w:rsidRPr="0089402A">
        <w:rPr>
          <w:sz w:val="28"/>
          <w:szCs w:val="28"/>
        </w:rPr>
        <w:t>Непорад</w:t>
      </w:r>
      <w:proofErr w:type="spellEnd"/>
      <w:r w:rsidRPr="0089402A">
        <w:rPr>
          <w:sz w:val="28"/>
          <w:szCs w:val="28"/>
        </w:rPr>
        <w:t>-</w:t>
      </w:r>
    </w:p>
    <w:p w14:paraId="7D8D1BA7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>ним — зустріч Павлуся з татом — бій козаків із татарами біля Самари</w:t>
      </w:r>
    </w:p>
    <w:p w14:paraId="296AD533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lastRenderedPageBreak/>
        <w:t xml:space="preserve">Г напад татар на Спасівку — знайомство Павлуся із Семеном </w:t>
      </w:r>
      <w:proofErr w:type="spellStart"/>
      <w:r w:rsidRPr="0089402A">
        <w:rPr>
          <w:sz w:val="28"/>
          <w:szCs w:val="28"/>
        </w:rPr>
        <w:t>Непорад</w:t>
      </w:r>
      <w:proofErr w:type="spellEnd"/>
      <w:r w:rsidRPr="0089402A">
        <w:rPr>
          <w:sz w:val="28"/>
          <w:szCs w:val="28"/>
        </w:rPr>
        <w:t>-</w:t>
      </w:r>
    </w:p>
    <w:p w14:paraId="67FC5B32" w14:textId="2C018555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>ним — бій козаків із татарами біля Самари — зустріч Павлуся з татом</w:t>
      </w:r>
    </w:p>
    <w:p w14:paraId="718EFBDC" w14:textId="243CA7AD" w:rsidR="009F71D4" w:rsidRPr="0089402A" w:rsidRDefault="009F71D4" w:rsidP="009F71D4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2</w:t>
      </w:r>
      <w:r w:rsidR="0089402A">
        <w:rPr>
          <w:b/>
          <w:bCs/>
          <w:sz w:val="28"/>
          <w:szCs w:val="28"/>
        </w:rPr>
        <w:t>0</w:t>
      </w:r>
      <w:r w:rsidRPr="0089402A">
        <w:rPr>
          <w:b/>
          <w:bCs/>
          <w:sz w:val="28"/>
          <w:szCs w:val="28"/>
        </w:rPr>
        <w:t>. Словами «очі світилися, мов у вовкулаки» описано</w:t>
      </w:r>
    </w:p>
    <w:p w14:paraId="27493EF1" w14:textId="3A5CA7B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Сулеймана   Б Мустафу            В Ібрагіма                          Г </w:t>
      </w:r>
      <w:proofErr w:type="spellStart"/>
      <w:r w:rsidRPr="0089402A">
        <w:rPr>
          <w:sz w:val="28"/>
          <w:szCs w:val="28"/>
        </w:rPr>
        <w:t>Карима</w:t>
      </w:r>
      <w:proofErr w:type="spellEnd"/>
      <w:r w:rsidRPr="0089402A">
        <w:rPr>
          <w:sz w:val="28"/>
          <w:szCs w:val="28"/>
        </w:rPr>
        <w:t xml:space="preserve"> </w:t>
      </w:r>
    </w:p>
    <w:p w14:paraId="40007346" w14:textId="0C018755" w:rsidR="009F71D4" w:rsidRPr="0089402A" w:rsidRDefault="009F71D4" w:rsidP="009F71D4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2</w:t>
      </w:r>
      <w:r w:rsidR="0089402A">
        <w:rPr>
          <w:b/>
          <w:bCs/>
          <w:sz w:val="28"/>
          <w:szCs w:val="28"/>
        </w:rPr>
        <w:t>1</w:t>
      </w:r>
      <w:r w:rsidRPr="0089402A">
        <w:rPr>
          <w:b/>
          <w:bCs/>
          <w:sz w:val="28"/>
          <w:szCs w:val="28"/>
        </w:rPr>
        <w:t>. Події VІІ частини повісті відбуваються в</w:t>
      </w:r>
    </w:p>
    <w:p w14:paraId="52E21644" w14:textId="0F9AE57C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</w:t>
      </w:r>
      <w:proofErr w:type="spellStart"/>
      <w:r w:rsidRPr="0089402A">
        <w:rPr>
          <w:sz w:val="28"/>
          <w:szCs w:val="28"/>
        </w:rPr>
        <w:t>Коджамбаку</w:t>
      </w:r>
      <w:proofErr w:type="spellEnd"/>
      <w:r w:rsidRPr="0089402A">
        <w:rPr>
          <w:sz w:val="28"/>
          <w:szCs w:val="28"/>
        </w:rPr>
        <w:t xml:space="preserve">     Б Царгороді       В Перекопі                Г Спасівці</w:t>
      </w:r>
    </w:p>
    <w:p w14:paraId="1C900F5E" w14:textId="038804B2" w:rsidR="009F71D4" w:rsidRPr="0089402A" w:rsidRDefault="009F71D4" w:rsidP="009F71D4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2</w:t>
      </w:r>
      <w:r w:rsidR="0089402A">
        <w:rPr>
          <w:b/>
          <w:bCs/>
          <w:sz w:val="28"/>
          <w:szCs w:val="28"/>
        </w:rPr>
        <w:t>2</w:t>
      </w:r>
      <w:r w:rsidRPr="0089402A">
        <w:rPr>
          <w:b/>
          <w:bCs/>
          <w:sz w:val="28"/>
          <w:szCs w:val="28"/>
        </w:rPr>
        <w:t>. Визначте художній засіб у кожному фрагменті.</w:t>
      </w:r>
    </w:p>
    <w:p w14:paraId="5DAA4FA8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>Художній засіб Фрагмент</w:t>
      </w:r>
    </w:p>
    <w:p w14:paraId="6774FE3A" w14:textId="2A79392C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>1 епітет</w:t>
      </w:r>
      <w:r w:rsidR="008B0384" w:rsidRPr="0089402A">
        <w:rPr>
          <w:sz w:val="28"/>
          <w:szCs w:val="28"/>
        </w:rPr>
        <w:t xml:space="preserve">                            </w:t>
      </w:r>
      <w:r w:rsidRPr="0089402A">
        <w:rPr>
          <w:sz w:val="28"/>
          <w:szCs w:val="28"/>
        </w:rPr>
        <w:t>2 гіпербола</w:t>
      </w:r>
      <w:r w:rsidR="008B0384" w:rsidRPr="0089402A">
        <w:rPr>
          <w:sz w:val="28"/>
          <w:szCs w:val="28"/>
        </w:rPr>
        <w:t xml:space="preserve">                              </w:t>
      </w:r>
      <w:r w:rsidRPr="0089402A">
        <w:rPr>
          <w:sz w:val="28"/>
          <w:szCs w:val="28"/>
        </w:rPr>
        <w:t>3 порівняння</w:t>
      </w:r>
    </w:p>
    <w:p w14:paraId="0E49DD0D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«Харциз відгадав задум хлопця і був певний, що </w:t>
      </w:r>
    </w:p>
    <w:p w14:paraId="42B1F75E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він від нього не втече, а буде держатися, мов </w:t>
      </w:r>
    </w:p>
    <w:p w14:paraId="406B9B1A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реп’ях». </w:t>
      </w:r>
    </w:p>
    <w:p w14:paraId="7B2A18FF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Б «У хлопця текли сльози з очей, аж покусав губи </w:t>
      </w:r>
    </w:p>
    <w:p w14:paraId="190DE5B3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>до крові».</w:t>
      </w:r>
    </w:p>
    <w:p w14:paraId="4531CFA1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В «— У тебе, хлопче, </w:t>
      </w:r>
      <w:proofErr w:type="spellStart"/>
      <w:r w:rsidRPr="0089402A">
        <w:rPr>
          <w:sz w:val="28"/>
          <w:szCs w:val="28"/>
        </w:rPr>
        <w:t>загострий</w:t>
      </w:r>
      <w:proofErr w:type="spellEnd"/>
      <w:r w:rsidRPr="0089402A">
        <w:rPr>
          <w:sz w:val="28"/>
          <w:szCs w:val="28"/>
        </w:rPr>
        <w:t xml:space="preserve"> язик, гляди, щоб </w:t>
      </w:r>
    </w:p>
    <w:p w14:paraId="22F737E5" w14:textId="77777777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>не відрізали».</w:t>
      </w:r>
    </w:p>
    <w:p w14:paraId="44627CE5" w14:textId="1FF65398" w:rsidR="009F71D4" w:rsidRPr="0089402A" w:rsidRDefault="009F71D4" w:rsidP="009F71D4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Г «— Поки </w:t>
      </w:r>
      <w:proofErr w:type="spellStart"/>
      <w:r w:rsidRPr="0089402A">
        <w:rPr>
          <w:sz w:val="28"/>
          <w:szCs w:val="28"/>
        </w:rPr>
        <w:t>добіжиш</w:t>
      </w:r>
      <w:proofErr w:type="spellEnd"/>
      <w:r w:rsidRPr="0089402A">
        <w:rPr>
          <w:sz w:val="28"/>
          <w:szCs w:val="28"/>
        </w:rPr>
        <w:t xml:space="preserve"> до Перекопу, то п’ять разів зловлять</w:t>
      </w:r>
    </w:p>
    <w:p w14:paraId="0AD58571" w14:textId="7E8FED0A" w:rsidR="00C5427D" w:rsidRPr="0089402A" w:rsidRDefault="0089402A" w:rsidP="00C5427D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C5427D" w:rsidRPr="0089402A">
        <w:rPr>
          <w:b/>
          <w:bCs/>
          <w:sz w:val="28"/>
          <w:szCs w:val="28"/>
        </w:rPr>
        <w:t>. Установіть послідовність розгортання подій у повісті за географічними на-</w:t>
      </w:r>
    </w:p>
    <w:p w14:paraId="3C6D0429" w14:textId="77777777" w:rsidR="00C5427D" w:rsidRPr="0089402A" w:rsidRDefault="00C5427D" w:rsidP="00C5427D">
      <w:pPr>
        <w:rPr>
          <w:b/>
          <w:bCs/>
          <w:sz w:val="28"/>
          <w:szCs w:val="28"/>
        </w:rPr>
      </w:pPr>
      <w:r w:rsidRPr="0089402A">
        <w:rPr>
          <w:b/>
          <w:bCs/>
          <w:sz w:val="28"/>
          <w:szCs w:val="28"/>
        </w:rPr>
        <w:t>звами</w:t>
      </w:r>
    </w:p>
    <w:p w14:paraId="3D457701" w14:textId="77777777" w:rsidR="00C5427D" w:rsidRPr="0089402A" w:rsidRDefault="00C5427D" w:rsidP="00C5427D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А Спасівка — </w:t>
      </w:r>
      <w:proofErr w:type="spellStart"/>
      <w:r w:rsidRPr="0089402A">
        <w:rPr>
          <w:sz w:val="28"/>
          <w:szCs w:val="28"/>
        </w:rPr>
        <w:t>Коджамбак</w:t>
      </w:r>
      <w:proofErr w:type="spellEnd"/>
      <w:r w:rsidRPr="0089402A">
        <w:rPr>
          <w:sz w:val="28"/>
          <w:szCs w:val="28"/>
        </w:rPr>
        <w:t xml:space="preserve"> — Самара — Бахчисарай </w:t>
      </w:r>
    </w:p>
    <w:p w14:paraId="2CF34099" w14:textId="77777777" w:rsidR="00C5427D" w:rsidRPr="0089402A" w:rsidRDefault="00C5427D" w:rsidP="00C5427D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Б Самара — </w:t>
      </w:r>
      <w:proofErr w:type="spellStart"/>
      <w:r w:rsidRPr="0089402A">
        <w:rPr>
          <w:sz w:val="28"/>
          <w:szCs w:val="28"/>
        </w:rPr>
        <w:t>Коджамбак</w:t>
      </w:r>
      <w:proofErr w:type="spellEnd"/>
      <w:r w:rsidRPr="0089402A">
        <w:rPr>
          <w:sz w:val="28"/>
          <w:szCs w:val="28"/>
        </w:rPr>
        <w:t xml:space="preserve"> — Бахчисарай — Спасівка </w:t>
      </w:r>
    </w:p>
    <w:p w14:paraId="0B020241" w14:textId="77777777" w:rsidR="00C5427D" w:rsidRPr="0089402A" w:rsidRDefault="00C5427D" w:rsidP="00C5427D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В Бахчисарай — </w:t>
      </w:r>
      <w:proofErr w:type="spellStart"/>
      <w:r w:rsidRPr="0089402A">
        <w:rPr>
          <w:sz w:val="28"/>
          <w:szCs w:val="28"/>
        </w:rPr>
        <w:t>Коджамбак</w:t>
      </w:r>
      <w:proofErr w:type="spellEnd"/>
      <w:r w:rsidRPr="0089402A">
        <w:rPr>
          <w:sz w:val="28"/>
          <w:szCs w:val="28"/>
        </w:rPr>
        <w:t xml:space="preserve"> — Самара — Спасівка </w:t>
      </w:r>
    </w:p>
    <w:p w14:paraId="47F1B420" w14:textId="1F0B4A3B" w:rsidR="009F71D4" w:rsidRDefault="00C5427D" w:rsidP="00C5427D">
      <w:pPr>
        <w:rPr>
          <w:sz w:val="28"/>
          <w:szCs w:val="28"/>
        </w:rPr>
      </w:pPr>
      <w:r w:rsidRPr="0089402A">
        <w:rPr>
          <w:sz w:val="28"/>
          <w:szCs w:val="28"/>
        </w:rPr>
        <w:t xml:space="preserve">Г Спасівка — Самара — </w:t>
      </w:r>
      <w:proofErr w:type="spellStart"/>
      <w:r w:rsidRPr="0089402A">
        <w:rPr>
          <w:sz w:val="28"/>
          <w:szCs w:val="28"/>
        </w:rPr>
        <w:t>Коджамбак</w:t>
      </w:r>
      <w:proofErr w:type="spellEnd"/>
      <w:r w:rsidRPr="0089402A">
        <w:rPr>
          <w:sz w:val="28"/>
          <w:szCs w:val="28"/>
        </w:rPr>
        <w:t xml:space="preserve"> — Бахчисарай</w:t>
      </w:r>
    </w:p>
    <w:p w14:paraId="1286EFED" w14:textId="761A3776" w:rsidR="001F400B" w:rsidRPr="001F400B" w:rsidRDefault="001F400B" w:rsidP="001F400B">
      <w:pPr>
        <w:rPr>
          <w:b/>
          <w:bCs/>
          <w:sz w:val="28"/>
          <w:szCs w:val="28"/>
        </w:rPr>
      </w:pPr>
      <w:r w:rsidRPr="001F400B">
        <w:rPr>
          <w:b/>
          <w:bCs/>
          <w:sz w:val="28"/>
          <w:szCs w:val="28"/>
        </w:rPr>
        <w:t xml:space="preserve">24. </w:t>
      </w:r>
      <w:r w:rsidRPr="001F400B">
        <w:rPr>
          <w:b/>
          <w:bCs/>
          <w:sz w:val="28"/>
          <w:szCs w:val="28"/>
        </w:rPr>
        <w:t xml:space="preserve">Розв’язкою в повісті «За сестрою» є </w:t>
      </w:r>
    </w:p>
    <w:p w14:paraId="5DAF0840" w14:textId="77777777" w:rsidR="001F400B" w:rsidRPr="001F400B" w:rsidRDefault="001F400B" w:rsidP="001F400B">
      <w:pPr>
        <w:rPr>
          <w:sz w:val="28"/>
          <w:szCs w:val="28"/>
        </w:rPr>
      </w:pPr>
      <w:r w:rsidRPr="001F400B">
        <w:rPr>
          <w:sz w:val="28"/>
          <w:szCs w:val="28"/>
        </w:rPr>
        <w:t>А приїзд Павлуся до Криму</w:t>
      </w:r>
    </w:p>
    <w:p w14:paraId="1EDC5F16" w14:textId="77777777" w:rsidR="001F400B" w:rsidRPr="001F400B" w:rsidRDefault="001F400B" w:rsidP="001F400B">
      <w:pPr>
        <w:rPr>
          <w:sz w:val="28"/>
          <w:szCs w:val="28"/>
        </w:rPr>
      </w:pPr>
      <w:r w:rsidRPr="001F400B">
        <w:rPr>
          <w:sz w:val="28"/>
          <w:szCs w:val="28"/>
        </w:rPr>
        <w:t>Б зустріч Павлуся з Ганною в Бахчисараї</w:t>
      </w:r>
    </w:p>
    <w:p w14:paraId="07388EAF" w14:textId="77777777" w:rsidR="001F400B" w:rsidRPr="001F400B" w:rsidRDefault="001F400B" w:rsidP="001F400B">
      <w:pPr>
        <w:rPr>
          <w:sz w:val="28"/>
          <w:szCs w:val="28"/>
        </w:rPr>
      </w:pPr>
      <w:r w:rsidRPr="001F400B">
        <w:rPr>
          <w:sz w:val="28"/>
          <w:szCs w:val="28"/>
        </w:rPr>
        <w:t>В Павлусеве прохання про викуп Остапа Швидкого</w:t>
      </w:r>
    </w:p>
    <w:p w14:paraId="1FC69230" w14:textId="77777777" w:rsidR="001F400B" w:rsidRPr="001F400B" w:rsidRDefault="001F400B" w:rsidP="001F400B">
      <w:pPr>
        <w:rPr>
          <w:sz w:val="28"/>
          <w:szCs w:val="28"/>
        </w:rPr>
      </w:pPr>
      <w:r w:rsidRPr="001F400B">
        <w:rPr>
          <w:sz w:val="28"/>
          <w:szCs w:val="28"/>
        </w:rPr>
        <w:t>Г зустріч Павлуся з харцизом у степу</w:t>
      </w:r>
    </w:p>
    <w:p w14:paraId="5164DBE1" w14:textId="0583A71A" w:rsidR="009F71D4" w:rsidRPr="0089402A" w:rsidRDefault="009F71D4" w:rsidP="00C5427D">
      <w:pPr>
        <w:rPr>
          <w:sz w:val="28"/>
          <w:szCs w:val="28"/>
        </w:rPr>
      </w:pPr>
    </w:p>
    <w:sectPr w:rsidR="009F71D4" w:rsidRPr="008940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7308"/>
    <w:multiLevelType w:val="hybridMultilevel"/>
    <w:tmpl w:val="1E180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F9"/>
    <w:rsid w:val="001063E7"/>
    <w:rsid w:val="001F400B"/>
    <w:rsid w:val="002146EA"/>
    <w:rsid w:val="002C3A3E"/>
    <w:rsid w:val="0089402A"/>
    <w:rsid w:val="008B0384"/>
    <w:rsid w:val="008D6442"/>
    <w:rsid w:val="009F71D4"/>
    <w:rsid w:val="00C5427D"/>
    <w:rsid w:val="00CC6CF9"/>
    <w:rsid w:val="00D6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26D4"/>
  <w15:chartTrackingRefBased/>
  <w15:docId w15:val="{99346CFB-C256-40E7-A141-70ACCA46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3850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2024-09-12T17:47:00Z</dcterms:created>
  <dcterms:modified xsi:type="dcterms:W3CDTF">2024-09-12T17:47:00Z</dcterms:modified>
</cp:coreProperties>
</file>