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EC4" w:rsidRPr="009A4EC4" w:rsidRDefault="009A4EC4" w:rsidP="009A4EC4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9A4EC4">
        <w:rPr>
          <w:rFonts w:ascii="Times New Roman" w:hAnsi="Times New Roman" w:cs="Times New Roman"/>
          <w:b/>
          <w:sz w:val="36"/>
        </w:rPr>
        <w:t>П</w:t>
      </w:r>
      <w:r w:rsidRPr="009A4EC4">
        <w:rPr>
          <w:rFonts w:ascii="Times New Roman" w:hAnsi="Times New Roman" w:cs="Times New Roman"/>
          <w:b/>
          <w:sz w:val="36"/>
          <w:lang w:val="uk-UA"/>
        </w:rPr>
        <w:t>ідсумкова контрольна робота</w:t>
      </w:r>
      <w:r w:rsidR="00F94B7E">
        <w:rPr>
          <w:rFonts w:ascii="Times New Roman" w:hAnsi="Times New Roman" w:cs="Times New Roman"/>
          <w:b/>
          <w:sz w:val="36"/>
          <w:lang w:val="uk-UA"/>
        </w:rPr>
        <w:t xml:space="preserve"> 2 семестр</w:t>
      </w:r>
      <w:bookmarkStart w:id="0" w:name="_GoBack"/>
      <w:bookmarkEnd w:id="0"/>
    </w:p>
    <w:p w:rsidR="009A4EC4" w:rsidRPr="009A4EC4" w:rsidRDefault="009A4EC4" w:rsidP="009A4EC4">
      <w:pPr>
        <w:jc w:val="center"/>
        <w:rPr>
          <w:rFonts w:ascii="Times New Roman" w:hAnsi="Times New Roman" w:cs="Times New Roman"/>
          <w:b/>
          <w:sz w:val="32"/>
        </w:rPr>
      </w:pPr>
      <w:r w:rsidRPr="009A4EC4">
        <w:rPr>
          <w:rFonts w:ascii="Times New Roman" w:hAnsi="Times New Roman" w:cs="Times New Roman"/>
          <w:b/>
          <w:sz w:val="32"/>
        </w:rPr>
        <w:t>8 клас "Мистецтво"</w:t>
      </w:r>
    </w:p>
    <w:p w:rsidR="009A4EC4" w:rsidRDefault="009A4EC4" w:rsidP="009A4EC4">
      <w:pPr>
        <w:jc w:val="center"/>
        <w:rPr>
          <w:rFonts w:ascii="Times New Roman" w:hAnsi="Times New Roman" w:cs="Times New Roman"/>
          <w:sz w:val="28"/>
          <w:u w:val="single"/>
          <w:lang w:val="uk-UA"/>
        </w:rPr>
      </w:pPr>
      <w:r w:rsidRPr="009A4EC4">
        <w:rPr>
          <w:rFonts w:ascii="Times New Roman" w:hAnsi="Times New Roman" w:cs="Times New Roman"/>
          <w:sz w:val="28"/>
          <w:u w:val="single"/>
          <w:lang w:val="uk-UA"/>
        </w:rPr>
        <w:t>За кожну правильну відповідь на питання 1 бал</w:t>
      </w:r>
    </w:p>
    <w:p w:rsidR="009A4EC4" w:rsidRPr="00FF35B0" w:rsidRDefault="009A4EC4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>1.Назвіть країну</w:t>
      </w:r>
      <w:r w:rsidR="00766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>походження</w:t>
      </w:r>
      <w:r w:rsidR="00766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>цієї</w:t>
      </w:r>
      <w:r w:rsidR="00766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>старовинної</w:t>
      </w:r>
      <w:r w:rsidR="00766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>прикраси:</w:t>
      </w:r>
    </w:p>
    <w:p w:rsidR="009A4EC4" w:rsidRPr="00FF35B0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40640</wp:posOffset>
            </wp:positionV>
            <wp:extent cx="1410335" cy="14947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EC4" w:rsidRPr="00FF35B0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4EC4" w:rsidRPr="00FF35B0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4EC4" w:rsidRPr="00FF35B0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4EC4" w:rsidRPr="00FF35B0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4EC4" w:rsidRPr="00FF35B0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4EC4" w:rsidRPr="00FF35B0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F35B0">
        <w:rPr>
          <w:rFonts w:ascii="Times New Roman" w:hAnsi="Times New Roman" w:cs="Times New Roman"/>
          <w:sz w:val="28"/>
          <w:szCs w:val="28"/>
          <w:lang w:val="uk-UA"/>
        </w:rPr>
        <w:t>а) ДавняГреція</w:t>
      </w:r>
    </w:p>
    <w:p w:rsidR="009A4EC4" w:rsidRPr="00FF35B0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F35B0">
        <w:rPr>
          <w:rFonts w:ascii="Times New Roman" w:hAnsi="Times New Roman" w:cs="Times New Roman"/>
          <w:sz w:val="28"/>
          <w:szCs w:val="28"/>
          <w:lang w:val="uk-UA"/>
        </w:rPr>
        <w:t>б) ДавнійЄгипет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в) Скіфія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г) Давній Рим</w:t>
      </w:r>
    </w:p>
    <w:p w:rsidR="009A4EC4" w:rsidRPr="00FF35B0" w:rsidRDefault="009A4EC4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="00A74225" w:rsidRPr="00FF35B0">
        <w:rPr>
          <w:rFonts w:ascii="Times New Roman" w:hAnsi="Times New Roman" w:cs="Times New Roman"/>
          <w:b/>
          <w:sz w:val="28"/>
          <w:szCs w:val="28"/>
          <w:lang w:val="uk-UA"/>
        </w:rPr>
        <w:t>Скульптор Давньої Греції:</w:t>
      </w: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а) Пінзель</w:t>
      </w: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б) Берніні</w:t>
      </w: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в) Фідій</w:t>
      </w: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г) Донатело</w:t>
      </w:r>
    </w:p>
    <w:p w:rsidR="00A74225" w:rsidRPr="00FF35B0" w:rsidRDefault="00A74225" w:rsidP="00A742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До найвищих художніх здобутків Київської держави належить: </w:t>
      </w:r>
    </w:p>
    <w:p w:rsidR="00A74225" w:rsidRPr="009B4CA6" w:rsidRDefault="00A74225" w:rsidP="00A742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а) іконопис</w:t>
      </w:r>
    </w:p>
    <w:p w:rsidR="00A74225" w:rsidRPr="009B4CA6" w:rsidRDefault="00A74225" w:rsidP="00A742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б) інкрустація- вид декорування виробів чи будинків способом врізування в поверхню шматочків дерева, кераміки, дорогоцінних каменів , перламутру</w:t>
      </w:r>
    </w:p>
    <w:p w:rsidR="00A74225" w:rsidRPr="009B4CA6" w:rsidRDefault="00A74225" w:rsidP="00A742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в) ілюстрування книг</w:t>
      </w:r>
    </w:p>
    <w:p w:rsidR="00A74225" w:rsidRPr="00FF35B0" w:rsidRDefault="00A74225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>4. Визначте з наданих варіантів інтер'єр готичного собору:</w:t>
      </w: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Helvetica" w:eastAsia="Times New Roman" w:hAnsi="Helvetica" w:cs="Helvetica"/>
          <w:noProof/>
          <w:color w:val="202124"/>
          <w:sz w:val="27"/>
          <w:szCs w:val="27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151130</wp:posOffset>
            </wp:positionV>
            <wp:extent cx="2276475" cy="1704340"/>
            <wp:effectExtent l="0" t="0" r="9525" b="0"/>
            <wp:wrapNone/>
            <wp:docPr id="2" name="Рисунок 2" descr="https://lh3.googleusercontent.com/KLalgokxQK9JWCtijnrj6VaZmO7F-Oqy3QisIPM0JVG98ltEWpXQTe57-35NhlgUChmW47wFaiVVmC-foBKI5_njZ8NxczXc-UDE9XFQp1UUbZknCKww7G3aymFL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KLalgokxQK9JWCtijnrj6VaZmO7F-Oqy3QisIPM0JVG98ltEWpXQTe57-35NhlgUChmW47wFaiVVmC-foBKI5_njZ8NxczXc-UDE9XFQp1UUbZknCKww7G3aymFL=w2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4CA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154305</wp:posOffset>
            </wp:positionV>
            <wp:extent cx="2475230" cy="1615440"/>
            <wp:effectExtent l="0" t="0" r="127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а)                                                                     б)</w:t>
      </w: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-100965</wp:posOffset>
            </wp:positionV>
            <wp:extent cx="2475230" cy="1652270"/>
            <wp:effectExtent l="0" t="0" r="127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4CA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-86995</wp:posOffset>
            </wp:positionV>
            <wp:extent cx="2190750" cy="164053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4CA6">
        <w:rPr>
          <w:rFonts w:ascii="Times New Roman" w:hAnsi="Times New Roman" w:cs="Times New Roman"/>
          <w:sz w:val="28"/>
          <w:szCs w:val="28"/>
          <w:lang w:val="uk-UA"/>
        </w:rPr>
        <w:t>в)                                                                    г)</w:t>
      </w: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4225" w:rsidRPr="009B4CA6" w:rsidRDefault="00A7422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032E5" w:rsidRPr="00FF35B0" w:rsidRDefault="000032E5" w:rsidP="000032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Що, на вашу  думку, не притаманне </w:t>
      </w:r>
      <w:r w:rsidR="00766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епосі Ренесансу? </w:t>
      </w:r>
    </w:p>
    <w:p w:rsidR="000032E5" w:rsidRPr="009B4CA6" w:rsidRDefault="000032E5" w:rsidP="00003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а) Прикрашання архітектурних споруд скульптурами;</w:t>
      </w:r>
    </w:p>
    <w:p w:rsidR="000032E5" w:rsidRPr="009B4CA6" w:rsidRDefault="000032E5" w:rsidP="00003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б) Реалістична манера живопису;</w:t>
      </w:r>
    </w:p>
    <w:p w:rsidR="000032E5" w:rsidRPr="009B4CA6" w:rsidRDefault="000032E5" w:rsidP="00003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в) Виникнення поліфонічного (багатоголосного) стилю в музиці;</w:t>
      </w:r>
    </w:p>
    <w:p w:rsidR="000032E5" w:rsidRPr="009B4CA6" w:rsidRDefault="000032E5" w:rsidP="00003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г) Час бурхливого розвитку станкового живопису;</w:t>
      </w:r>
    </w:p>
    <w:p w:rsidR="000032E5" w:rsidRPr="009B4CA6" w:rsidRDefault="000032E5" w:rsidP="00003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д) Виникнення нових напрямів у філософії, науці, літературі;</w:t>
      </w:r>
    </w:p>
    <w:p w:rsidR="000032E5" w:rsidRPr="009B4CA6" w:rsidRDefault="000032E5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032E5" w:rsidRPr="00FF35B0" w:rsidRDefault="000032E5" w:rsidP="000032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>6. Визначте</w:t>
      </w:r>
      <w:r w:rsidR="00766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риси бароко: (5 варіантів) </w:t>
      </w:r>
    </w:p>
    <w:p w:rsidR="000032E5" w:rsidRPr="009B4CA6" w:rsidRDefault="000032E5" w:rsidP="00003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а) Архітектурі притаманно багато кривих, пластично вигнутих ліниій;</w:t>
      </w:r>
    </w:p>
    <w:p w:rsidR="000032E5" w:rsidRPr="009B4CA6" w:rsidRDefault="000032E5" w:rsidP="00003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б) Пишні інтер'єри;</w:t>
      </w:r>
    </w:p>
    <w:p w:rsidR="000032E5" w:rsidRPr="009B4CA6" w:rsidRDefault="000032E5" w:rsidP="00003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в) Меблі за формою мали складні обриси, з'явилися комоди, шафи, бюро, консолі;</w:t>
      </w:r>
    </w:p>
    <w:p w:rsidR="000032E5" w:rsidRPr="009B4CA6" w:rsidRDefault="000032E5" w:rsidP="00003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г) Використовується велика кількість колон та напівколон, розкішних скульптурних деталей, ліпнини, позолоти;</w:t>
      </w:r>
    </w:p>
    <w:p w:rsidR="000032E5" w:rsidRPr="009B4CA6" w:rsidRDefault="000032E5" w:rsidP="00003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д) Панування симетрії та математичної логіки у побудові споруд.</w:t>
      </w:r>
    </w:p>
    <w:p w:rsidR="000032E5" w:rsidRPr="009B4CA6" w:rsidRDefault="000032E5" w:rsidP="00003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CA6">
        <w:rPr>
          <w:rFonts w:ascii="Times New Roman" w:hAnsi="Times New Roman" w:cs="Times New Roman"/>
          <w:sz w:val="28"/>
          <w:szCs w:val="28"/>
          <w:lang w:val="uk-UA"/>
        </w:rPr>
        <w:t>є) У музиці широкого поширення набуває аранжування-перекладання музичного твору для іншого складу виконавців.</w:t>
      </w:r>
    </w:p>
    <w:p w:rsidR="0076618A" w:rsidRDefault="0076618A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EC4" w:rsidRPr="00FF35B0" w:rsidRDefault="000032E5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9A4EC4" w:rsidRPr="00FF3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Видатним шедевром архітектури, що</w:t>
      </w:r>
      <w:r w:rsidR="00766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поєднав</w:t>
      </w:r>
      <w:r w:rsidR="00766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класицизм і бароко в єдиний стиль, був</w:t>
      </w:r>
      <w:r w:rsidR="00766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палацово-парковий ансамбль</w:t>
      </w: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а) храм Зевса в Афінах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б) Версаль уФранції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в) замок Тауер в Лондоні</w:t>
      </w:r>
    </w:p>
    <w:p w:rsidR="0076618A" w:rsidRDefault="0076618A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EC4" w:rsidRPr="00FF35B0" w:rsidRDefault="000032E5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8.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Хронологічні рамки класицизму: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а) 17-поч. 19 ст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б) 14 –кінець 16 ст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в) 5-14 ст</w:t>
      </w:r>
    </w:p>
    <w:p w:rsidR="0076618A" w:rsidRDefault="0076618A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EC4" w:rsidRPr="00FF35B0" w:rsidRDefault="000032E5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9.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Термін «класицизм» означає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а) мушля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б) перлинанеправильноїформи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в) зразковий</w:t>
      </w:r>
    </w:p>
    <w:p w:rsidR="0076618A" w:rsidRDefault="0076618A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EC4" w:rsidRPr="0076618A" w:rsidRDefault="000032E5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10.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Про якого</w:t>
      </w:r>
      <w:r w:rsidR="00766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українського скульптора говорили, що</w:t>
      </w:r>
      <w:r w:rsidR="00766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його</w:t>
      </w:r>
      <w:r w:rsidR="00766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мармур</w:t>
      </w:r>
      <w:r w:rsidR="00766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плаче</w:t>
      </w:r>
      <w:r w:rsidR="0076618A">
        <w:rPr>
          <w:rFonts w:ascii="Times New Roman" w:hAnsi="Times New Roman" w:cs="Times New Roman"/>
          <w:b/>
          <w:sz w:val="28"/>
          <w:szCs w:val="28"/>
        </w:rPr>
        <w:t>: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а) ГартманаВітвера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б) ІванаМартоса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в) Петра Клодта</w:t>
      </w:r>
    </w:p>
    <w:p w:rsidR="0076618A" w:rsidRDefault="0076618A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EC4" w:rsidRPr="00FF35B0" w:rsidRDefault="004F6EF6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11.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Улюблені</w:t>
      </w:r>
      <w:r w:rsidR="00766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жанри</w:t>
      </w:r>
      <w:r w:rsidR="00766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живопису романтизму були: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а)релігійний та історичний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б) портрет, пейзаж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в) батальний та міфологічний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EC4" w:rsidRPr="00FF35B0" w:rsidRDefault="004F6EF6" w:rsidP="009A4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35B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12. </w:t>
      </w:r>
      <w:r w:rsidR="009A4EC4" w:rsidRPr="00FF35B0">
        <w:rPr>
          <w:rFonts w:ascii="Times New Roman" w:hAnsi="Times New Roman" w:cs="Times New Roman"/>
          <w:b/>
          <w:sz w:val="28"/>
          <w:szCs w:val="28"/>
        </w:rPr>
        <w:t>Композитори-романтики: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а) Бах. Гендель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б) Ф. Шуберт. Д. Верді, Ф. Шопен</w:t>
      </w:r>
    </w:p>
    <w:p w:rsidR="009A4EC4" w:rsidRPr="009B4CA6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CA6">
        <w:rPr>
          <w:rFonts w:ascii="Times New Roman" w:hAnsi="Times New Roman" w:cs="Times New Roman"/>
          <w:sz w:val="28"/>
          <w:szCs w:val="28"/>
        </w:rPr>
        <w:t>в)  Й. Гайдн, В. Моцарт, Л. Бетховен</w:t>
      </w:r>
    </w:p>
    <w:p w:rsidR="009A4EC4" w:rsidRPr="009A4EC4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EC4" w:rsidRPr="009A4EC4" w:rsidRDefault="009A4EC4" w:rsidP="009A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A4EC4" w:rsidRPr="009A4EC4" w:rsidSect="00FF35B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146ED1"/>
    <w:multiLevelType w:val="hybridMultilevel"/>
    <w:tmpl w:val="7116F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A4EC4"/>
    <w:rsid w:val="000032E5"/>
    <w:rsid w:val="00342B29"/>
    <w:rsid w:val="004F6EF6"/>
    <w:rsid w:val="0076618A"/>
    <w:rsid w:val="009A4EC4"/>
    <w:rsid w:val="009B3E83"/>
    <w:rsid w:val="009B4CA6"/>
    <w:rsid w:val="00A74225"/>
    <w:rsid w:val="00F01448"/>
    <w:rsid w:val="00F94B7E"/>
    <w:rsid w:val="00FF3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0DB2F"/>
  <w15:docId w15:val="{6955310B-8F2A-47CA-807A-36AE8A8D3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E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4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1444</Words>
  <Characters>824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2020-04-29T07:20:00Z</cp:lastPrinted>
  <dcterms:created xsi:type="dcterms:W3CDTF">2020-04-23T08:32:00Z</dcterms:created>
  <dcterms:modified xsi:type="dcterms:W3CDTF">2025-11-17T13:35:00Z</dcterms:modified>
</cp:coreProperties>
</file>