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 w:line="276" w:lineRule="auto"/>
        <w:jc w:val="center"/>
        <w:rPr>
          <w:b/>
          <w:iCs/>
          <w:sz w:val="40"/>
          <w:szCs w:val="40"/>
          <w:lang w:val="uk-ua"/>
        </w:rPr>
      </w:pPr>
      <w:r>
        <w:rPr>
          <w:b/>
          <w:iCs/>
          <w:sz w:val="40"/>
          <w:szCs w:val="40"/>
          <w:lang w:val="uk-ua"/>
        </w:rPr>
        <w:t>Річна підсумкова контрольна робота з геометрії у 7 класі</w:t>
      </w:r>
    </w:p>
    <w:p>
      <w:pPr>
        <w:pStyle w:val="para1"/>
        <w:spacing w:line="276" w:lineRule="auto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Варіант 1</w:t>
      </w:r>
      <w:r>
        <w:rPr>
          <w:sz w:val="28"/>
          <w:szCs w:val="28"/>
          <w:lang w:val="uk-ua"/>
        </w:rPr>
      </w:r>
    </w:p>
    <w:p>
      <w:pPr>
        <w:pStyle w:val="para1"/>
        <w:spacing w:line="276" w:lineRule="auto"/>
        <w:jc w:val="center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Початковий та середній рівні навчальних досягнень</w:t>
      </w:r>
    </w:p>
    <w:p>
      <w:pPr>
        <w:pStyle w:val="para3"/>
        <w:numPr>
          <w:ilvl w:val="0"/>
          <w:numId w:val="1"/>
        </w:numPr>
        <w:ind w:left="720" w:hanging="360"/>
        <w:spacing w:after="0"/>
        <w:rPr>
          <w:szCs w:val="28"/>
        </w:rPr>
      </w:pPr>
      <w:r>
        <w:rPr>
          <w:szCs w:val="28"/>
        </w:rPr>
        <w:t>Як називають кути 1 і 2 на малюнку?</w:t>
      </w:r>
    </w:p>
    <w:p>
      <w:pPr>
        <w:ind w:firstLine="567"/>
        <w:spacing w:after="0"/>
        <w:rPr>
          <w:szCs w:val="28"/>
        </w:rPr>
      </w:pPr>
      <w:r>
        <w:rPr>
          <w:szCs w:val="28"/>
        </w:rPr>
        <w:t>A) внутрішні односторонні;</w:t>
      </w:r>
    </w:p>
    <w:p>
      <w:pPr>
        <w:ind w:firstLine="567"/>
        <w:spacing w:after="0"/>
        <w:rPr>
          <w:szCs w:val="28"/>
        </w:rPr>
      </w:pPr>
      <w:r>
        <w:rPr>
          <w:szCs w:val="28"/>
        </w:rPr>
        <w:t>Б) відповідні;</w:t>
      </w:r>
    </w:p>
    <w:p>
      <w:pPr>
        <w:ind w:firstLine="567"/>
        <w:spacing w:after="0"/>
        <w:rPr>
          <w:szCs w:val="28"/>
        </w:rPr>
      </w:pPr>
      <w:r>
        <w:rPr>
          <w:szCs w:val="28"/>
        </w:rPr>
        <w:t>B) вертикальні;</w:t>
      </w:r>
    </w:p>
    <w:p>
      <w:pPr>
        <w:ind w:firstLine="567"/>
        <w:spacing w:after="0"/>
        <w:rPr>
          <w:szCs w:val="28"/>
        </w:rPr>
      </w:pPr>
      <w:r>
        <w:rPr>
          <w:szCs w:val="28"/>
        </w:rPr>
        <w:t>Г) внутрішні різносторонні.</w:t>
      </w:r>
    </w:p>
    <w:p>
      <w:pPr>
        <w:pStyle w:val="para3"/>
        <w:numPr>
          <w:ilvl w:val="0"/>
          <w:numId w:val="1"/>
        </w:numPr>
        <w:ind w:left="720" w:hanging="360"/>
        <w:spacing w:after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5" behindDoc="0" locked="0" layoutInCell="0" hidden="0" allowOverlap="1">
            <wp:simplePos x="0" y="0"/>
            <wp:positionH relativeFrom="column">
              <wp:posOffset>516890</wp:posOffset>
            </wp:positionH>
            <wp:positionV relativeFrom="paragraph">
              <wp:posOffset>-1226820</wp:posOffset>
            </wp:positionV>
            <wp:extent cx="1358265" cy="1214755"/>
            <wp:effectExtent l="0" t="0" r="0" b="0"/>
            <wp:wrapTopAndBottom/>
            <wp:docPr id="5" name="Зображення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11"/>
                    <pic:cNvPicPr>
                      <a:codePr string="" type="18153807" text="0"/>
                      <a:extLst>
                        <a:ext uri="sm">
                          <sm:smNativeData xmlns:sm="sm" val="SMDATA_17_PTO7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IAAAAAIEAAAAAAAAAAAAAAAAAAAIAAAAuAwAAAAAAAAIAAAB0+P//WwgAAHkHAAAAAAAAtwgAAA0KAAAoAAAACAAAAAEAAAABAAAAMAAAABQAAAAAAAAAAAD//wAAAQAAAP//AAABAA=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21475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Як позначають паралельні прямі?</w:t>
      </w:r>
    </w:p>
    <w:p>
      <w:pPr>
        <w:ind w:firstLine="567"/>
        <w:spacing w:after="0"/>
        <w:rPr>
          <w:szCs w:val="28"/>
        </w:rPr>
      </w:pPr>
      <w:r>
        <w:rPr>
          <w:szCs w:val="28"/>
        </w:rPr>
        <w:t>А)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52400" cy="238125"/>
            <wp:effectExtent l="0" t="0" r="0" b="0"/>
            <wp:docPr id="1" name="Зображення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9"/>
                    <pic:cNvPicPr>
                      <a:codePr string="" type="0" text="0"/>
                      <a:extLst>
                        <a:ext uri="sm">
                          <sm:smNativeData xmlns:sm="sm" val="SMDATA_17_PTO7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8A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eastAsia="Times New Roman"/>
          <w:szCs w:val="28"/>
        </w:rPr>
        <w:t>;</w:t>
        <w:tab/>
        <w:t xml:space="preserve">Б)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85725" cy="238125"/>
            <wp:effectExtent l="0" t="0" r="0" b="0"/>
            <wp:docPr id="2" name="Зображення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8"/>
                    <pic:cNvPicPr>
                      <a:codePr string="" type="0" text="0"/>
                      <a:extLst>
                        <a:ext uri="sm">
                          <sm:smNativeData xmlns:sm="sm" val="SMDATA_17_PTO7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hw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eastAsia="Times New Roman"/>
          <w:szCs w:val="28"/>
        </w:rPr>
        <w:t>;</w:t>
        <w:tab/>
        <w:t xml:space="preserve">В)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23825" cy="238125"/>
            <wp:effectExtent l="0" t="0" r="0" b="0"/>
            <wp:docPr id="3" name="Зображення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7"/>
                    <pic:cNvPicPr>
                      <a:codePr string="" type="0" text="0"/>
                      <a:extLst>
                        <a:ext uri="sm">
                          <sm:smNativeData xmlns:sm="sm" val="SMDATA_17_PTO7Z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w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eastAsia="Times New Roman"/>
          <w:szCs w:val="28"/>
        </w:rPr>
        <w:t>;</w:t>
        <w:tab/>
        <w:t xml:space="preserve">Г) </w:t>
      </w:r>
      <w:r>
        <w:rPr>
          <w:position w:val="-6"/>
        </w:rPr>
      </w:r>
      <w:r>
        <w:rPr>
          <w:noProof/>
          <w:position w:val="-11"/>
        </w:rPr>
        <w:drawing>
          <wp:inline distT="0" distB="0" distL="0" distR="0">
            <wp:extent cx="123825" cy="238125"/>
            <wp:effectExtent l="0" t="0" r="0" b="0"/>
            <wp:docPr id="4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/>
                    <pic:cNvPicPr>
                      <a:codePr string="" type="0" text="0"/>
                      <a:extLst>
                        <a:ext uri="sm">
                          <sm:smNativeData xmlns:sm="sm" val="SMDATA_17_PTO7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IAAAD///8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wwAAAHcBAAAAAAAAAAA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eastAsia="Times New Roman"/>
          <w:szCs w:val="28"/>
        </w:rPr>
        <w:t>.</w:t>
      </w:r>
      <w:r>
        <w:rPr>
          <w:szCs w:val="28"/>
        </w:rPr>
      </w:r>
    </w:p>
    <w:p>
      <w:pPr>
        <w:pStyle w:val="para3"/>
        <w:numPr>
          <w:ilvl w:val="0"/>
          <w:numId w:val="1"/>
        </w:numPr>
        <w:ind w:left="720" w:hanging="360"/>
        <w:spacing w:after="0"/>
        <w:rPr>
          <w:szCs w:val="28"/>
        </w:rPr>
      </w:pPr>
      <w:r>
        <w:rPr>
          <w:szCs w:val="28"/>
        </w:rPr>
        <w:t>Який із запропонованих кутів є тупим?</w:t>
      </w:r>
    </w:p>
    <w:p>
      <w:pPr>
        <w:ind w:firstLine="567"/>
        <w:spacing w:after="0"/>
        <w:rPr>
          <w:szCs w:val="28"/>
        </w:rPr>
      </w:pPr>
      <w:r>
        <w:rPr>
          <w:szCs w:val="28"/>
        </w:rPr>
        <w:t xml:space="preserve">А) </w:t>
      </w:r>
      <w:r>
        <w:rPr>
          <w:rFonts w:ascii="Cambria Math" w:hAnsi="Cambria Math" w:cs="Cambria Math"/>
          <w:szCs w:val="28"/>
        </w:rPr>
        <w:t>∠</w:t>
      </w:r>
      <w:r>
        <w:rPr>
          <w:szCs w:val="28"/>
        </w:rPr>
        <w:t xml:space="preserve">М = 129°;  Б) </w:t>
      </w:r>
      <w:r>
        <w:rPr>
          <w:rFonts w:ascii="Cambria Math" w:hAnsi="Cambria Math" w:cs="Cambria Math"/>
          <w:szCs w:val="28"/>
        </w:rPr>
        <w:t>∠</w:t>
      </w:r>
      <w:r>
        <w:rPr>
          <w:szCs w:val="28"/>
        </w:rPr>
        <w:t xml:space="preserve">T = 90°;  В) </w:t>
      </w:r>
      <w:r>
        <w:rPr>
          <w:rFonts w:ascii="Cambria Math" w:hAnsi="Cambria Math" w:cs="Cambria Math"/>
          <w:szCs w:val="28"/>
        </w:rPr>
        <w:t>∠</w:t>
      </w:r>
      <w:r>
        <w:rPr>
          <w:szCs w:val="28"/>
        </w:rPr>
        <w:t xml:space="preserve">N = 180°;  Г) </w:t>
      </w:r>
      <w:r>
        <w:rPr>
          <w:rFonts w:ascii="Cambria Math" w:hAnsi="Cambria Math" w:cs="Cambria Math"/>
          <w:szCs w:val="28"/>
        </w:rPr>
        <w:t>∠</w:t>
      </w:r>
      <w:r>
        <w:rPr>
          <w:szCs w:val="28"/>
        </w:rPr>
        <w:t>L = 78°.</w:t>
      </w:r>
    </w:p>
    <w:p>
      <w:pPr>
        <w:pStyle w:val="para3"/>
        <w:numPr>
          <w:ilvl w:val="0"/>
          <w:numId w:val="1"/>
        </w:numPr>
        <w:ind w:left="720" w:hanging="360"/>
        <w:spacing w:after="0"/>
        <w:rPr>
          <w:szCs w:val="28"/>
        </w:rPr>
      </w:pPr>
      <w:r>
        <w:rPr>
          <w:szCs w:val="28"/>
        </w:rPr>
        <w:t>Один з кутів трикутника дорівнює 72°. Знайдіть суму двох інших кутів трикутника.</w:t>
      </w:r>
    </w:p>
    <w:p>
      <w:pPr>
        <w:ind w:firstLine="567"/>
        <w:spacing w:after="0"/>
        <w:rPr>
          <w:szCs w:val="28"/>
        </w:rPr>
      </w:pPr>
      <w:r>
        <w:rPr>
          <w:szCs w:val="28"/>
        </w:rPr>
        <w:t>А) 98°;  Б) 108°;  В) 118°;  Г) визначити неможливо.</w:t>
      </w:r>
    </w:p>
    <w:p>
      <w:pPr>
        <w:pStyle w:val="para3"/>
        <w:numPr>
          <w:ilvl w:val="0"/>
          <w:numId w:val="1"/>
        </w:numPr>
        <w:ind w:left="720" w:hanging="360"/>
        <w:spacing w:after="0"/>
        <w:rPr>
          <w:szCs w:val="28"/>
        </w:rPr>
      </w:pPr>
      <w:r>
        <w:rPr>
          <w:szCs w:val="28"/>
        </w:rPr>
        <w:t>Периметр рівнобедреного трикутника дорівнює 17 см, а йогооснова — 5 см. Знайдіть бічну сторону трикутника.</w:t>
      </w:r>
    </w:p>
    <w:p>
      <w:pPr>
        <w:ind w:firstLine="567"/>
        <w:spacing w:after="0"/>
        <w:rPr>
          <w:szCs w:val="28"/>
        </w:rPr>
      </w:pPr>
      <w:r>
        <w:rPr>
          <w:szCs w:val="28"/>
        </w:rPr>
        <w:t>А) 12 см;  Б) 10 см;  В)  8 см;  Г) б см.</w:t>
      </w:r>
    </w:p>
    <w:p>
      <w:pPr>
        <w:pStyle w:val="para3"/>
        <w:numPr>
          <w:ilvl w:val="0"/>
          <w:numId w:val="1"/>
        </w:numPr>
        <w:ind w:left="720" w:hanging="360"/>
        <w:spacing w:after="0"/>
        <w:rPr>
          <w:szCs w:val="28"/>
        </w:rPr>
      </w:pPr>
      <w:r>
        <w:rPr>
          <w:szCs w:val="28"/>
        </w:rPr>
        <w:t>Кола, радіуси яких  6 см і 2 см, мають внутрішній дотик.Знайдіть відстань між їх центрами.</w:t>
      </w:r>
    </w:p>
    <w:p>
      <w:pPr>
        <w:ind w:firstLine="567"/>
        <w:spacing w:after="0"/>
        <w:rPr>
          <w:szCs w:val="28"/>
        </w:rPr>
      </w:pPr>
      <w:r>
        <w:rPr>
          <w:szCs w:val="28"/>
        </w:rPr>
        <w:t>А) 2 см;  Б) 4 см;  В) б см;  Г)  8 см.</w:t>
      </w:r>
    </w:p>
    <w:p>
      <w:pPr>
        <w:pStyle w:val="para1"/>
        <w:spacing w:line="276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Достатній рівень навчальних досягнень</w:t>
      </w:r>
    </w:p>
    <w:p>
      <w:pPr>
        <w:pStyle w:val="para3"/>
        <w:numPr>
          <w:ilvl w:val="0"/>
          <w:numId w:val="1"/>
        </w:numPr>
        <w:ind w:left="720" w:hanging="360"/>
        <w:spacing w:after="0"/>
        <w:rPr>
          <w:szCs w:val="28"/>
        </w:rPr>
      </w:pPr>
      <w:r>
        <w:rPr>
          <w:szCs w:val="28"/>
        </w:rPr>
        <w:t>Основа та бічна сторона рівнобедреного трикутника відносяться як 3 : 4. Знайдіть сторони цього трикутника, якщойого периметр дорівнює  88 см.</w:t>
      </w:r>
    </w:p>
    <w:p>
      <w:pPr>
        <w:pStyle w:val="para3"/>
        <w:numPr>
          <w:ilvl w:val="0"/>
          <w:numId w:val="1"/>
        </w:numPr>
        <w:ind w:left="720" w:hanging="360"/>
        <w:spacing w:after="0"/>
        <w:rPr>
          <w:szCs w:val="28"/>
        </w:rPr>
      </w:pPr>
      <w:r>
        <w:rPr>
          <w:szCs w:val="28"/>
        </w:rPr>
        <w:t>Один з кутів, що утворилися при перетині двох паралельнихпрямих січною, дорівнює 78°. Знайдіть градусні міри рештисеми кутів.</w:t>
      </w:r>
    </w:p>
    <w:p>
      <w:pPr>
        <w:pStyle w:val="para1"/>
        <w:spacing w:line="276" w:lineRule="auto"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Високий рівень навчальних досягнень</w:t>
      </w:r>
    </w:p>
    <w:p>
      <w:pPr>
        <w:pStyle w:val="para3"/>
        <w:numPr>
          <w:ilvl w:val="0"/>
          <w:numId w:val="1"/>
        </w:numPr>
        <w:ind w:left="720" w:hanging="360"/>
        <w:spacing w:after="0"/>
        <w:rPr>
          <w:szCs w:val="28"/>
        </w:rPr>
      </w:pPr>
      <w:r>
        <w:rPr>
          <w:szCs w:val="28"/>
        </w:rPr>
        <w:t>Вписане в рівнобедрений трикутник коло ділить бічну сторону у відношенні 2 : 3, починаючи від основи. Знайдіть сторони трикутника, якщо його периметр дорівнює 70 см.</w:t>
      </w:r>
    </w:p>
    <w:p>
      <w:pPr>
        <w:rPr>
          <w:szCs w:val="28"/>
        </w:rPr>
      </w:pPr>
      <w:r>
        <w:br w:type="page"/>
      </w:r>
      <w:r>
        <w:rPr>
          <w:szCs w:val="28"/>
        </w:rPr>
      </w:r>
    </w:p>
    <w:p>
      <w:pPr>
        <w:pStyle w:val="para1"/>
        <w:spacing w:line="276" w:lineRule="auto"/>
        <w:jc w:val="center"/>
        <w:rPr>
          <w:b/>
          <w:iCs/>
          <w:sz w:val="40"/>
          <w:szCs w:val="40"/>
          <w:lang w:val="uk-ua"/>
        </w:rPr>
      </w:pPr>
      <w:r>
        <w:rPr>
          <w:noProof/>
        </w:rPr>
        <w:drawing>
          <wp:anchor distT="0" distB="0" distL="114300" distR="114300" simplePos="0" relativeHeight="251658246" behindDoc="0" locked="0" layoutInCell="0" hidden="0" allowOverlap="1">
            <wp:simplePos x="0" y="0"/>
            <wp:positionH relativeFrom="column">
              <wp:posOffset>262255</wp:posOffset>
            </wp:positionH>
            <wp:positionV relativeFrom="paragraph">
              <wp:posOffset>-1863090</wp:posOffset>
            </wp:positionV>
            <wp:extent cx="1265555" cy="1770380"/>
            <wp:effectExtent l="0" t="0" r="0" b="0"/>
            <wp:wrapTopAndBottom/>
            <wp:docPr id="6" name="Зображення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ображення10"/>
                    <pic:cNvPicPr>
                      <a:codePr string="" type="7274683" text="0"/>
                      <a:extLst>
                        <a:ext uri="sm">
                          <sm:smNativeData xmlns:sm="sm" val="SMDATA_17_PTO7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Q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YAAAAAIEAAAAAAAAAAAAAAAAAAAIAAACdAQAAAAAAAAIAAACK9P//yQcAAOQKAAABAAAAJgcAAAAAAAAoAAAACAAAAAEAAAABAAAAMAAAABQAAAAAAAAAAAD//wAAAQAAAP//AAABAA==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77038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Cs/>
          <w:sz w:val="40"/>
          <w:szCs w:val="40"/>
          <w:lang w:val="uk-u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417" w:top="850" w:right="850" w:bottom="850"/>
      <w:paperSrc w:first="0" w:other="0" a="0" b="0"/>
      <w:pgNumType w:fmt="decimal"/>
      <w:tmGutter w:val="3"/>
      <w:mirrorMargins w:val="0"/>
      <w:tmSection w:h="-2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ambria Math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ий список 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Нумерований список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2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0321597" w:val="122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8"/>
      <w:szCs w:val="22"/>
      <w:lang w:val="uk-ua" w:eastAsia="en-us" w:bidi="ar-sa"/>
    </w:rPr>
  </w:style>
  <w:style w:type="paragraph" w:styleId="para1">
    <w:name w:val="No Spacing"/>
    <w:qFormat/>
    <w:pPr>
      <w:spacing w:after="0" w:line="240" w:lineRule="auto"/>
    </w:pPr>
    <w:rPr>
      <w:sz w:val="22"/>
      <w:szCs w:val="22"/>
      <w:lang w:val="ru-ru" w:eastAsia="ru-ru" w:bidi="ar-sa"/>
    </w:r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  <w:basedOn w:val="char0"/>
  </w:style>
  <w:style w:type="character" w:styleId="char1" w:customStyle="1">
    <w:name w:val="Текст выноски Знак"/>
    <w:rPr>
      <w:rFonts w:ascii="Tahoma" w:hAnsi="Tahoma" w:cs="Tahoma"/>
      <w:sz w:val="16"/>
      <w:szCs w:val="16"/>
    </w:rPr>
  </w:style>
  <w:style w:type="character" w:styleId="char2">
    <w:name w:val="Placeholder Text"/>
    <w:rPr>
      <w:color w:val="7f7f7f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Times New Roman"/>
        <w:sz w:val="20"/>
        <w:szCs w:val="20"/>
        <w:noProof w:val="1"/>
      </w:rPr>
    </w:rPrDefault>
    <w:pPrDefault>
      <w:pPr>
        <w:spacing w:after="200" w:line="276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/>
      <w:sz w:val="28"/>
      <w:szCs w:val="22"/>
      <w:lang w:val="uk-ua" w:eastAsia="en-us" w:bidi="ar-sa"/>
    </w:rPr>
  </w:style>
  <w:style w:type="paragraph" w:styleId="para1">
    <w:name w:val="No Spacing"/>
    <w:qFormat/>
    <w:pPr>
      <w:spacing w:after="0" w:line="240" w:lineRule="auto"/>
    </w:pPr>
    <w:rPr>
      <w:sz w:val="22"/>
      <w:szCs w:val="22"/>
      <w:lang w:val="ru-ru" w:eastAsia="ru-ru" w:bidi="ar-sa"/>
    </w:r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3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  <w:basedOn w:val="char0"/>
  </w:style>
  <w:style w:type="character" w:styleId="char1" w:customStyle="1">
    <w:name w:val="Текст выноски Знак"/>
    <w:rPr>
      <w:rFonts w:ascii="Tahoma" w:hAnsi="Tahoma" w:cs="Tahoma"/>
      <w:sz w:val="16"/>
      <w:szCs w:val="16"/>
    </w:rPr>
  </w:style>
  <w:style w:type="character" w:styleId="char2">
    <w:name w:val="Placeholder Text"/>
    <w:rPr>
      <w:color w:val="7f7f7f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9525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dc:description/>
  <cp:lastModifiedBy/>
  <cp:revision>3</cp:revision>
  <cp:lastPrinted>2018-05-22T20:44:00Z</cp:lastPrinted>
  <dcterms:created xsi:type="dcterms:W3CDTF">2021-05-31T09:48:00Z</dcterms:created>
  <dcterms:modified xsi:type="dcterms:W3CDTF">2025-02-23T14:39:57Z</dcterms:modified>
</cp:coreProperties>
</file>