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C41" w:rsidRDefault="00024339">
      <w:pPr>
        <w:spacing w:before="144" w:after="0" w:line="240" w:lineRule="auto"/>
        <w:jc w:val="center"/>
        <w:rPr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Діагностувальна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 xml:space="preserve"> робота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семестр 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>з хімії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00000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="000000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40C41" w:rsidRDefault="00000000">
      <w:pPr>
        <w:spacing w:before="144"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учня (учениці) 7 класу індивідуальної форми навчання (екстернат)</w:t>
      </w:r>
    </w:p>
    <w:p w:rsidR="00340C41" w:rsidRDefault="00000000">
      <w:pPr>
        <w:spacing w:before="144"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</w:t>
      </w:r>
    </w:p>
    <w:p w:rsidR="00340C41" w:rsidRDefault="00340C41">
      <w:pPr>
        <w:spacing w:before="144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C41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1 (Група результатів 1. Проводить дослідження природи)</w:t>
      </w:r>
    </w:p>
    <w:p w:rsidR="00340C41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Завдання 1 – 6 з однією правильною відповіддю (кожне завдання по 0,5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разом 3 бали)</w:t>
      </w:r>
    </w:p>
    <w:p w:rsidR="00340C41" w:rsidRDefault="00000000">
      <w:pPr>
        <w:pStyle w:val="af3"/>
        <w:numPr>
          <w:ilvl w:val="1"/>
          <w:numId w:val="1"/>
        </w:numPr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Наука про властивості речовин та їх перетворення: </w:t>
      </w:r>
    </w:p>
    <w:p w:rsidR="00340C41" w:rsidRDefault="00000000">
      <w:pPr>
        <w:pStyle w:val="af3"/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фізика;        б) хімія;                в) біологія;      г) екологія.</w:t>
      </w:r>
    </w:p>
    <w:p w:rsidR="00340C41" w:rsidRDefault="00000000">
      <w:pPr>
        <w:pStyle w:val="af3"/>
        <w:numPr>
          <w:ilvl w:val="1"/>
          <w:numId w:val="1"/>
        </w:numPr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речовину, яка отримана штучно:  </w:t>
      </w:r>
    </w:p>
    <w:p w:rsidR="00340C41" w:rsidRDefault="00000000">
      <w:pPr>
        <w:pStyle w:val="af3"/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вугілля;       б) поліетилен;      в) кисень;        г) крейда.</w:t>
      </w:r>
    </w:p>
    <w:p w:rsidR="00340C41" w:rsidRDefault="00000000">
      <w:pPr>
        <w:pStyle w:val="af3"/>
        <w:numPr>
          <w:ilvl w:val="1"/>
          <w:numId w:val="1"/>
        </w:numPr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Становлення хімії, як науки розпочалося у: </w:t>
      </w:r>
    </w:p>
    <w:p w:rsidR="00340C41" w:rsidRDefault="00000000">
      <w:pPr>
        <w:pStyle w:val="af3"/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Давньому Єгипті;          б) Греції;        в) Франції;        г) Україні.</w:t>
      </w:r>
    </w:p>
    <w:p w:rsidR="00340C41" w:rsidRDefault="00000000">
      <w:pPr>
        <w:pStyle w:val="af3"/>
        <w:numPr>
          <w:ilvl w:val="1"/>
          <w:numId w:val="1"/>
        </w:numPr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означає знак  </w:t>
      </w:r>
      <w:r>
        <w:rPr>
          <w:noProof/>
        </w:rPr>
        <w:drawing>
          <wp:inline distT="0" distB="0" distL="0" distR="0">
            <wp:extent cx="356235" cy="285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40C41" w:rsidRDefault="00000000">
      <w:pPr>
        <w:pStyle w:val="af3"/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легкозаймиста речовина;         б) обережно, пожежа! </w:t>
      </w:r>
    </w:p>
    <w:p w:rsidR="00340C41" w:rsidRDefault="00000000">
      <w:pPr>
        <w:pStyle w:val="af3"/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небезпека вибуху;                     г) отрута.</w:t>
      </w:r>
    </w:p>
    <w:p w:rsidR="00340C41" w:rsidRDefault="00000000">
      <w:pPr>
        <w:pStyle w:val="af3"/>
        <w:numPr>
          <w:ilvl w:val="1"/>
          <w:numId w:val="1"/>
        </w:numPr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Фізична величина, одиницею вимірювання якої є кг або г: </w:t>
      </w:r>
    </w:p>
    <w:p w:rsidR="00340C41" w:rsidRDefault="00000000">
      <w:pPr>
        <w:pStyle w:val="af3"/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густина;        б)  об’єм;            в) маса;          г) температура.</w:t>
      </w:r>
    </w:p>
    <w:p w:rsidR="00340C41" w:rsidRDefault="00000000">
      <w:pPr>
        <w:pStyle w:val="af3"/>
        <w:numPr>
          <w:ilvl w:val="1"/>
          <w:numId w:val="1"/>
        </w:numPr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Фізична властивість речовин і матеріалів пропускати крізь себе скло: </w:t>
      </w:r>
    </w:p>
    <w:p w:rsidR="00340C41" w:rsidRDefault="00000000">
      <w:pPr>
        <w:pStyle w:val="af3"/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електропровідність;             б) прозорість;</w:t>
      </w:r>
    </w:p>
    <w:p w:rsidR="00340C41" w:rsidRDefault="00000000">
      <w:pPr>
        <w:pStyle w:val="af3"/>
        <w:spacing w:after="200" w:line="276" w:lineRule="auto"/>
        <w:ind w:left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густина;                                 г) теплопровідність.</w:t>
      </w:r>
    </w:p>
    <w:p w:rsidR="00340C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Вставити пропущені слова в реченні (3 бали):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Виконуйте лише ті хімічні досліди, які погоджені з ____________________. 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Дотримуйтеся _____________поводження з реактивами, хімічним посудом, лабораторним обладнанням. 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Під час нагрівання розчинів у пробірці користуйтеся ___________________.</w:t>
      </w:r>
    </w:p>
    <w:p w:rsidR="00340C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Виготовлення суміші натрій хлориду (кухонної солі) і кальцій карбонату (крейди) (3 бали):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Змішали 10 г натрій хлориду (кухонної солі) і 5 г кальцій карбонату (крейди). Обчисліть масові частки компонентів у суміші.</w:t>
      </w:r>
    </w:p>
    <w:tbl>
      <w:tblPr>
        <w:tblW w:w="9777" w:type="dxa"/>
        <w:tblInd w:w="573" w:type="dxa"/>
        <w:tblLayout w:type="fixed"/>
        <w:tblLook w:val="04A0" w:firstRow="1" w:lastRow="0" w:firstColumn="1" w:lastColumn="0" w:noHBand="0" w:noVBand="1"/>
      </w:tblPr>
      <w:tblGrid>
        <w:gridCol w:w="2729"/>
        <w:gridCol w:w="7048"/>
      </w:tblGrid>
      <w:tr w:rsidR="00340C41">
        <w:trPr>
          <w:trHeight w:val="311"/>
        </w:trPr>
        <w:tc>
          <w:tcPr>
            <w:tcW w:w="2729" w:type="dxa"/>
          </w:tcPr>
          <w:p w:rsidR="00340C41" w:rsidRDefault="00000000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Дано:</w:t>
            </w:r>
          </w:p>
        </w:tc>
        <w:tc>
          <w:tcPr>
            <w:tcW w:w="7047" w:type="dxa"/>
          </w:tcPr>
          <w:p w:rsidR="00340C41" w:rsidRDefault="00000000">
            <w:pPr>
              <w:spacing w:after="0" w:line="240" w:lineRule="auto"/>
              <w:rPr>
                <w:rFonts w:ascii="Calibri" w:eastAsia="Calibri" w:hAnsi="Calibri"/>
                <w:kern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Розв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язок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:</w:t>
            </w:r>
          </w:p>
        </w:tc>
      </w:tr>
      <w:tr w:rsidR="00340C41">
        <w:trPr>
          <w:trHeight w:val="1738"/>
        </w:trPr>
        <w:tc>
          <w:tcPr>
            <w:tcW w:w="2729" w:type="dxa"/>
          </w:tcPr>
          <w:p w:rsidR="00340C41" w:rsidRDefault="00340C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047" w:type="dxa"/>
          </w:tcPr>
          <w:p w:rsidR="00340C41" w:rsidRDefault="00340C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340C41" w:rsidRDefault="00340C41">
      <w:pPr>
        <w:ind w:left="518"/>
        <w:rPr>
          <w:rFonts w:ascii="Times New Roman" w:hAnsi="Times New Roman" w:cs="Times New Roman"/>
          <w:sz w:val="28"/>
          <w:szCs w:val="28"/>
        </w:rPr>
      </w:pPr>
    </w:p>
    <w:p w:rsidR="00340C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Як розпізнати питну воду й харчовий оцет, не куштуючи їх? За якими властивостями подібні ці речовини, а за якими відрізняються? Де застосовують ці речовини? (3 бали).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2 (Група результатів 2. Здійснює пошук та опрацьовує інформацію)</w:t>
      </w:r>
    </w:p>
    <w:p w:rsidR="00340C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Установіть відповідність між символом та назвою хімічного елементу (1 бал)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K                                     а) Гідроген  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H                                     б) Нітроген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в) Кальцій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N                                      г) Калій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д) Карбон </w:t>
      </w:r>
    </w:p>
    <w:p w:rsidR="00340C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Запропонуй способи розділення таких сумішей: (2 бали) 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крохмалю і води;              б) залізних ошурок і тирси 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Із наведеного переліку прикладів класифікуй явища на фізичні й хімічні та обґрунтуй проведену класифікацію: (3 бали)</w:t>
      </w:r>
    </w:p>
    <w:p w:rsidR="00340C41" w:rsidRDefault="00000000">
      <w:pPr>
        <w:spacing w:before="144" w:after="144"/>
        <w:ind w:left="518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тьмяніння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срібних виробів на повітрі;                             б) танення снігу; </w:t>
      </w:r>
    </w:p>
    <w:p w:rsidR="00340C41" w:rsidRDefault="00000000">
      <w:pPr>
        <w:spacing w:before="144" w:after="144"/>
        <w:ind w:left="518"/>
      </w:pPr>
      <w:r>
        <w:rPr>
          <w:rFonts w:ascii="Times New Roman" w:hAnsi="Times New Roman" w:cs="Times New Roman"/>
          <w:sz w:val="28"/>
          <w:szCs w:val="28"/>
        </w:rPr>
        <w:t xml:space="preserve">в) перетворення води на водяну пару при нагріванні;        г) горіння дров;   </w:t>
      </w:r>
    </w:p>
    <w:p w:rsidR="00340C41" w:rsidRDefault="00000000">
      <w:pPr>
        <w:spacing w:before="144" w:after="144"/>
        <w:ind w:left="518"/>
      </w:pPr>
      <w:r>
        <w:rPr>
          <w:rFonts w:ascii="Times New Roman" w:hAnsi="Times New Roman" w:cs="Times New Roman"/>
          <w:sz w:val="28"/>
          <w:szCs w:val="28"/>
        </w:rPr>
        <w:lastRenderedPageBreak/>
        <w:t>д) виготовлення суміші цукру і крохмалю;             е) плавлення заліза;                          є) поширення аромату парфумів;                             ж) квашення капусти.</w:t>
      </w:r>
    </w:p>
    <w:tbl>
      <w:tblPr>
        <w:tblW w:w="9959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24"/>
        <w:gridCol w:w="5235"/>
      </w:tblGrid>
      <w:tr w:rsidR="00340C41">
        <w:trPr>
          <w:trHeight w:val="465"/>
          <w:jc w:val="right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C41" w:rsidRDefault="00000000">
            <w:pPr>
              <w:pStyle w:val="af5"/>
              <w:spacing w:before="29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Фізичні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41" w:rsidRDefault="00000000">
            <w:pPr>
              <w:pStyle w:val="af5"/>
              <w:spacing w:after="5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Хімічні</w:t>
            </w:r>
          </w:p>
        </w:tc>
      </w:tr>
      <w:tr w:rsidR="00340C41">
        <w:trPr>
          <w:trHeight w:val="846"/>
          <w:jc w:val="right"/>
        </w:trPr>
        <w:tc>
          <w:tcPr>
            <w:tcW w:w="4724" w:type="dxa"/>
            <w:tcBorders>
              <w:left w:val="single" w:sz="4" w:space="0" w:color="000000"/>
              <w:bottom w:val="single" w:sz="4" w:space="0" w:color="000000"/>
            </w:tcBorders>
          </w:tcPr>
          <w:p w:rsidR="00340C41" w:rsidRDefault="00340C41">
            <w:pPr>
              <w:pStyle w:val="af5"/>
              <w:ind w:left="5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41" w:rsidRDefault="00340C41">
            <w:pPr>
              <w:pStyle w:val="af5"/>
              <w:ind w:left="5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0C41" w:rsidRDefault="00000000">
      <w:pPr>
        <w:spacing w:before="173" w:after="158"/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Вкажіть якісний і кількісний склад таких речовин: (3 бали)</w:t>
      </w:r>
    </w:p>
    <w:tbl>
      <w:tblPr>
        <w:tblStyle w:val="af7"/>
        <w:tblW w:w="9810" w:type="dxa"/>
        <w:tblInd w:w="588" w:type="dxa"/>
        <w:tblLayout w:type="fixed"/>
        <w:tblLook w:val="04A0" w:firstRow="1" w:lastRow="0" w:firstColumn="1" w:lastColumn="0" w:noHBand="0" w:noVBand="1"/>
      </w:tblPr>
      <w:tblGrid>
        <w:gridCol w:w="2520"/>
        <w:gridCol w:w="3510"/>
        <w:gridCol w:w="3780"/>
      </w:tblGrid>
      <w:tr w:rsidR="00340C41">
        <w:tc>
          <w:tcPr>
            <w:tcW w:w="2520" w:type="dxa"/>
          </w:tcPr>
          <w:p w:rsidR="00340C41" w:rsidRDefault="00000000">
            <w:pPr>
              <w:spacing w:before="86" w:after="115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Формула речовини</w:t>
            </w:r>
          </w:p>
        </w:tc>
        <w:tc>
          <w:tcPr>
            <w:tcW w:w="3510" w:type="dxa"/>
          </w:tcPr>
          <w:p w:rsidR="00340C41" w:rsidRDefault="00000000">
            <w:pPr>
              <w:spacing w:before="86" w:after="115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Якісний склад</w:t>
            </w:r>
          </w:p>
        </w:tc>
        <w:tc>
          <w:tcPr>
            <w:tcW w:w="3780" w:type="dxa"/>
          </w:tcPr>
          <w:p w:rsidR="00340C41" w:rsidRDefault="00000000">
            <w:pPr>
              <w:spacing w:before="86" w:after="115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Кількісний склад</w:t>
            </w:r>
          </w:p>
        </w:tc>
      </w:tr>
      <w:tr w:rsidR="00340C41">
        <w:trPr>
          <w:trHeight w:val="797"/>
        </w:trPr>
        <w:tc>
          <w:tcPr>
            <w:tcW w:w="2520" w:type="dxa"/>
          </w:tcPr>
          <w:p w:rsidR="00340C41" w:rsidRDefault="00000000">
            <w:pPr>
              <w:spacing w:before="86" w:after="115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O</w:t>
            </w:r>
          </w:p>
        </w:tc>
        <w:tc>
          <w:tcPr>
            <w:tcW w:w="3510" w:type="dxa"/>
          </w:tcPr>
          <w:p w:rsidR="00340C41" w:rsidRDefault="00340C41">
            <w:pPr>
              <w:spacing w:before="86" w:after="115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780" w:type="dxa"/>
          </w:tcPr>
          <w:p w:rsidR="00340C41" w:rsidRDefault="00340C41">
            <w:pPr>
              <w:spacing w:before="86" w:after="115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</w:tr>
      <w:tr w:rsidR="00340C41">
        <w:trPr>
          <w:trHeight w:val="779"/>
        </w:trPr>
        <w:tc>
          <w:tcPr>
            <w:tcW w:w="2520" w:type="dxa"/>
          </w:tcPr>
          <w:p w:rsidR="00340C41" w:rsidRDefault="00000000">
            <w:pPr>
              <w:spacing w:before="86" w:after="115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</w:rPr>
              <w:t>Cl</w:t>
            </w:r>
          </w:p>
        </w:tc>
        <w:tc>
          <w:tcPr>
            <w:tcW w:w="3510" w:type="dxa"/>
          </w:tcPr>
          <w:p w:rsidR="00340C41" w:rsidRDefault="00340C41">
            <w:pPr>
              <w:spacing w:before="86" w:after="115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780" w:type="dxa"/>
          </w:tcPr>
          <w:p w:rsidR="00340C41" w:rsidRDefault="00340C41">
            <w:pPr>
              <w:spacing w:before="86" w:after="115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</w:tr>
      <w:tr w:rsidR="00340C41">
        <w:trPr>
          <w:trHeight w:val="751"/>
        </w:trPr>
        <w:tc>
          <w:tcPr>
            <w:tcW w:w="2520" w:type="dxa"/>
          </w:tcPr>
          <w:p w:rsidR="00340C41" w:rsidRDefault="00000000">
            <w:pPr>
              <w:spacing w:before="86" w:after="115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СО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510" w:type="dxa"/>
          </w:tcPr>
          <w:p w:rsidR="00340C41" w:rsidRDefault="00340C41">
            <w:pPr>
              <w:spacing w:before="86" w:after="115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780" w:type="dxa"/>
          </w:tcPr>
          <w:p w:rsidR="00340C41" w:rsidRDefault="00340C41">
            <w:pPr>
              <w:spacing w:before="86" w:after="115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340C41" w:rsidRDefault="00000000">
      <w:pPr>
        <w:spacing w:before="173" w:after="158"/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Заповніть пропуски у таблиці: (3 бали)</w:t>
      </w:r>
    </w:p>
    <w:tbl>
      <w:tblPr>
        <w:tblStyle w:val="af7"/>
        <w:tblW w:w="9735" w:type="dxa"/>
        <w:tblInd w:w="618" w:type="dxa"/>
        <w:tblLayout w:type="fixed"/>
        <w:tblLook w:val="04A0" w:firstRow="1" w:lastRow="0" w:firstColumn="1" w:lastColumn="0" w:noHBand="0" w:noVBand="1"/>
      </w:tblPr>
      <w:tblGrid>
        <w:gridCol w:w="1276"/>
        <w:gridCol w:w="1709"/>
        <w:gridCol w:w="1170"/>
        <w:gridCol w:w="1440"/>
        <w:gridCol w:w="1170"/>
        <w:gridCol w:w="1440"/>
        <w:gridCol w:w="1530"/>
      </w:tblGrid>
      <w:tr w:rsidR="00340C41">
        <w:tc>
          <w:tcPr>
            <w:tcW w:w="1275" w:type="dxa"/>
          </w:tcPr>
          <w:p w:rsidR="00340C41" w:rsidRDefault="00000000">
            <w:pPr>
              <w:spacing w:after="0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Хімічний елемент</w:t>
            </w:r>
          </w:p>
        </w:tc>
        <w:tc>
          <w:tcPr>
            <w:tcW w:w="1709" w:type="dxa"/>
          </w:tcPr>
          <w:p w:rsidR="00340C41" w:rsidRDefault="00000000">
            <w:pPr>
              <w:spacing w:after="0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Порядковий номер</w:t>
            </w:r>
          </w:p>
        </w:tc>
        <w:tc>
          <w:tcPr>
            <w:tcW w:w="1170" w:type="dxa"/>
          </w:tcPr>
          <w:p w:rsidR="00340C41" w:rsidRDefault="00000000">
            <w:pPr>
              <w:spacing w:after="0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Період</w:t>
            </w:r>
          </w:p>
        </w:tc>
        <w:tc>
          <w:tcPr>
            <w:tcW w:w="1440" w:type="dxa"/>
          </w:tcPr>
          <w:p w:rsidR="00340C41" w:rsidRDefault="00000000">
            <w:pPr>
              <w:spacing w:after="0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Група</w:t>
            </w:r>
          </w:p>
        </w:tc>
        <w:tc>
          <w:tcPr>
            <w:tcW w:w="1170" w:type="dxa"/>
          </w:tcPr>
          <w:p w:rsidR="00340C41" w:rsidRDefault="00000000">
            <w:pPr>
              <w:spacing w:after="0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Заряд ядра атома</w:t>
            </w:r>
          </w:p>
        </w:tc>
        <w:tc>
          <w:tcPr>
            <w:tcW w:w="1440" w:type="dxa"/>
          </w:tcPr>
          <w:p w:rsidR="00340C41" w:rsidRDefault="00000000">
            <w:pPr>
              <w:spacing w:after="0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Кількість протонів</w:t>
            </w:r>
          </w:p>
        </w:tc>
        <w:tc>
          <w:tcPr>
            <w:tcW w:w="1530" w:type="dxa"/>
          </w:tcPr>
          <w:p w:rsidR="00340C41" w:rsidRDefault="00000000">
            <w:pPr>
              <w:spacing w:after="0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Кількість електронів</w:t>
            </w:r>
          </w:p>
        </w:tc>
      </w:tr>
      <w:tr w:rsidR="00340C41">
        <w:tc>
          <w:tcPr>
            <w:tcW w:w="1275" w:type="dxa"/>
          </w:tcPr>
          <w:p w:rsidR="00340C41" w:rsidRDefault="00000000">
            <w:pPr>
              <w:spacing w:before="86" w:after="86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Карбон</w:t>
            </w:r>
          </w:p>
        </w:tc>
        <w:tc>
          <w:tcPr>
            <w:tcW w:w="1709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</w:tr>
      <w:tr w:rsidR="00340C41">
        <w:tc>
          <w:tcPr>
            <w:tcW w:w="1275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709" w:type="dxa"/>
          </w:tcPr>
          <w:p w:rsidR="00340C41" w:rsidRDefault="00000000">
            <w:pPr>
              <w:spacing w:before="86" w:after="86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17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</w:tr>
      <w:tr w:rsidR="00340C41">
        <w:tc>
          <w:tcPr>
            <w:tcW w:w="1275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</w:tcPr>
          <w:p w:rsidR="00340C41" w:rsidRDefault="00000000">
            <w:pPr>
              <w:spacing w:before="86" w:after="86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340C41" w:rsidRDefault="00000000">
            <w:pPr>
              <w:spacing w:before="86" w:after="86"/>
              <w:jc w:val="center"/>
              <w:rPr>
                <w:rFonts w:ascii="Calibri" w:eastAsia="Calibri" w:hAnsi="Calibri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17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340C41" w:rsidRDefault="00340C41">
            <w:pPr>
              <w:spacing w:before="86" w:after="8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340C41" w:rsidRDefault="00340C41">
      <w:pPr>
        <w:rPr>
          <w:rFonts w:ascii="Times New Roman" w:hAnsi="Times New Roman" w:cs="Times New Roman"/>
          <w:sz w:val="28"/>
          <w:szCs w:val="28"/>
        </w:rPr>
      </w:pPr>
    </w:p>
    <w:p w:rsidR="00340C41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 3 (Група результатів 3. Усвідомлює закономірності природи)</w:t>
      </w:r>
    </w:p>
    <w:p w:rsidR="00340C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Оберіть зайвий елемент у наведеному переліку, відповідь обґрунтуйте. (1 бал)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Калій;           б) Алюміній;            в) Оксиген;             г) Цинк.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Із-поміж описаних властивостей речовин визначте ті, які характерні для алюмінію, а які — для сірки: (2 бали)</w:t>
      </w:r>
    </w:p>
    <w:p w:rsidR="00340C41" w:rsidRDefault="00000000">
      <w:pPr>
        <w:spacing w:after="158"/>
        <w:ind w:left="518"/>
      </w:pPr>
      <w:r>
        <w:rPr>
          <w:rFonts w:ascii="Times New Roman" w:hAnsi="Times New Roman" w:cs="Times New Roman"/>
          <w:sz w:val="28"/>
          <w:szCs w:val="28"/>
        </w:rPr>
        <w:t xml:space="preserve">а) твердий за кімнатної температури;           б) газуватий за кімнатної температури; </w:t>
      </w:r>
    </w:p>
    <w:p w:rsidR="00340C41" w:rsidRDefault="00000000">
      <w:pPr>
        <w:spacing w:after="158"/>
        <w:ind w:left="518"/>
      </w:pPr>
      <w:r>
        <w:rPr>
          <w:rFonts w:ascii="Times New Roman" w:hAnsi="Times New Roman" w:cs="Times New Roman"/>
          <w:sz w:val="28"/>
          <w:szCs w:val="28"/>
        </w:rPr>
        <w:t xml:space="preserve">в) рідкий за кімнатної температури;             г) блискучий; </w:t>
      </w:r>
    </w:p>
    <w:p w:rsidR="00340C41" w:rsidRDefault="00000000">
      <w:pPr>
        <w:spacing w:after="158"/>
        <w:ind w:left="518"/>
      </w:pPr>
      <w:r>
        <w:rPr>
          <w:rFonts w:ascii="Times New Roman" w:hAnsi="Times New Roman" w:cs="Times New Roman"/>
          <w:sz w:val="28"/>
          <w:szCs w:val="28"/>
        </w:rPr>
        <w:t xml:space="preserve">д) жовтого кольору;                                        е) крихкий; </w:t>
      </w:r>
    </w:p>
    <w:p w:rsidR="00340C41" w:rsidRDefault="00000000">
      <w:pPr>
        <w:spacing w:after="158"/>
        <w:ind w:left="518"/>
      </w:pPr>
      <w:r>
        <w:rPr>
          <w:rFonts w:ascii="Times New Roman" w:hAnsi="Times New Roman" w:cs="Times New Roman"/>
          <w:sz w:val="28"/>
          <w:szCs w:val="28"/>
        </w:rPr>
        <w:t>ж) гнучкий;                                                     з) добре проводить електричний струм;</w:t>
      </w:r>
    </w:p>
    <w:p w:rsidR="00340C41" w:rsidRDefault="00000000">
      <w:pPr>
        <w:spacing w:after="158"/>
        <w:ind w:left="518"/>
      </w:pPr>
      <w:r>
        <w:rPr>
          <w:rFonts w:ascii="Times New Roman" w:hAnsi="Times New Roman" w:cs="Times New Roman"/>
          <w:sz w:val="28"/>
          <w:szCs w:val="28"/>
        </w:rPr>
        <w:lastRenderedPageBreak/>
        <w:t>к) діелектрик;                                                  л) швидко нагрівається.</w:t>
      </w:r>
    </w:p>
    <w:tbl>
      <w:tblPr>
        <w:tblW w:w="9926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30"/>
        <w:gridCol w:w="4796"/>
      </w:tblGrid>
      <w:tr w:rsidR="00340C41">
        <w:trPr>
          <w:jc w:val="right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C41" w:rsidRDefault="00000000">
            <w:pPr>
              <w:pStyle w:val="user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Алюміній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41" w:rsidRDefault="00000000">
            <w:pPr>
              <w:pStyle w:val="user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Сірка</w:t>
            </w:r>
          </w:p>
        </w:tc>
      </w:tr>
      <w:tr w:rsidR="00340C41">
        <w:trPr>
          <w:trHeight w:val="883"/>
          <w:jc w:val="right"/>
        </w:trPr>
        <w:tc>
          <w:tcPr>
            <w:tcW w:w="5129" w:type="dxa"/>
            <w:tcBorders>
              <w:left w:val="single" w:sz="4" w:space="0" w:color="000000"/>
              <w:bottom w:val="single" w:sz="4" w:space="0" w:color="000000"/>
            </w:tcBorders>
          </w:tcPr>
          <w:p w:rsidR="00340C41" w:rsidRDefault="00340C41">
            <w:pPr>
              <w:pStyle w:val="user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41" w:rsidRDefault="00340C41">
            <w:pPr>
              <w:pStyle w:val="user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0C41" w:rsidRDefault="00000000">
      <w:pPr>
        <w:spacing w:before="173" w:after="158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Запишіть формули речовин, які вимовляються так: (1,5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два ес о чотири;       </w:t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два о три;           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чотири;      _________________________________</w:t>
      </w:r>
    </w:p>
    <w:p w:rsidR="00340C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Запишіть  хімічні рівняння за вимовами: (1,5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чотири-алюміній плюс  три-о-два дорівнює два-алюміній-два-о-три;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-два-о-три плюс шість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-хлор дорівнює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-хлор-три плюс 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hAnsi="Times New Roman" w:cs="Times New Roman"/>
          <w:sz w:val="28"/>
          <w:szCs w:val="28"/>
        </w:rPr>
        <w:t>-два-о.</w:t>
      </w:r>
    </w:p>
    <w:p w:rsidR="00340C41" w:rsidRDefault="00000000">
      <w:pPr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40C4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Спробуйте відновити інформацію: (3 бали)</w:t>
      </w:r>
    </w:p>
    <w:tbl>
      <w:tblPr>
        <w:tblStyle w:val="af7"/>
        <w:tblW w:w="9915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185"/>
        <w:gridCol w:w="2881"/>
        <w:gridCol w:w="3059"/>
        <w:gridCol w:w="2790"/>
      </w:tblGrid>
      <w:tr w:rsidR="00340C41">
        <w:tc>
          <w:tcPr>
            <w:tcW w:w="1184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</w:rPr>
              <w:t>Символ</w:t>
            </w:r>
          </w:p>
        </w:tc>
        <w:tc>
          <w:tcPr>
            <w:tcW w:w="2881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</w:rPr>
              <w:t>Назва хімічного елементу</w:t>
            </w:r>
          </w:p>
        </w:tc>
        <w:tc>
          <w:tcPr>
            <w:tcW w:w="3059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</w:rPr>
              <w:t>Проста речовина</w:t>
            </w:r>
          </w:p>
        </w:tc>
        <w:tc>
          <w:tcPr>
            <w:tcW w:w="2790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</w:rPr>
              <w:t>Метал чи неметал</w:t>
            </w:r>
          </w:p>
        </w:tc>
      </w:tr>
      <w:tr w:rsidR="00340C41">
        <w:tc>
          <w:tcPr>
            <w:tcW w:w="1184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</w:rPr>
              <w:t>О</w:t>
            </w:r>
          </w:p>
        </w:tc>
        <w:tc>
          <w:tcPr>
            <w:tcW w:w="2881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59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</w:rPr>
              <w:t>Кисень</w:t>
            </w:r>
          </w:p>
        </w:tc>
        <w:tc>
          <w:tcPr>
            <w:tcW w:w="2790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40C41">
        <w:tc>
          <w:tcPr>
            <w:tcW w:w="1184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81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</w:rPr>
              <w:t>Гідроген</w:t>
            </w:r>
          </w:p>
        </w:tc>
        <w:tc>
          <w:tcPr>
            <w:tcW w:w="3059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0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40C41">
        <w:tc>
          <w:tcPr>
            <w:tcW w:w="1184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n-US"/>
              </w:rPr>
              <w:t>Cu</w:t>
            </w:r>
          </w:p>
        </w:tc>
        <w:tc>
          <w:tcPr>
            <w:tcW w:w="2881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59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</w:rPr>
              <w:t>Мідь</w:t>
            </w:r>
          </w:p>
        </w:tc>
        <w:tc>
          <w:tcPr>
            <w:tcW w:w="2790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40C41">
        <w:tc>
          <w:tcPr>
            <w:tcW w:w="1184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81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</w:rPr>
              <w:t>Карбон</w:t>
            </w:r>
          </w:p>
        </w:tc>
        <w:tc>
          <w:tcPr>
            <w:tcW w:w="3059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0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40C41">
        <w:tc>
          <w:tcPr>
            <w:tcW w:w="1184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n-US"/>
              </w:rPr>
              <w:t>Fe</w:t>
            </w:r>
          </w:p>
        </w:tc>
        <w:tc>
          <w:tcPr>
            <w:tcW w:w="2881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59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</w:rPr>
              <w:t>Залізо</w:t>
            </w:r>
          </w:p>
        </w:tc>
        <w:tc>
          <w:tcPr>
            <w:tcW w:w="2790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40C41">
        <w:tc>
          <w:tcPr>
            <w:tcW w:w="1184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81" w:type="dxa"/>
          </w:tcPr>
          <w:p w:rsidR="00340C41" w:rsidRDefault="00000000">
            <w:pPr>
              <w:spacing w:before="58" w:after="58"/>
              <w:jc w:val="center"/>
            </w:pP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</w:rPr>
              <w:t>Нітроген</w:t>
            </w:r>
          </w:p>
        </w:tc>
        <w:tc>
          <w:tcPr>
            <w:tcW w:w="3059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0" w:type="dxa"/>
          </w:tcPr>
          <w:p w:rsidR="00340C41" w:rsidRDefault="00340C41">
            <w:pPr>
              <w:spacing w:before="58" w:after="5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40C41" w:rsidRDefault="00000000">
      <w:pPr>
        <w:pStyle w:val="af4"/>
        <w:spacing w:before="280" w:after="280"/>
        <w:rPr>
          <w:rFonts w:ascii="Century" w:hAnsi="Century"/>
        </w:rPr>
      </w:pPr>
      <w:r>
        <w:rPr>
          <w:rFonts w:ascii="Century" w:hAnsi="Century"/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На малюнку ви бачите просту речовину залізо. Яким елементом вона утворена, які властивості має ця речовина. Опишіть місце положення цього елемента в періодичній таблиці.  Вкажіть будову ядра атома цього елемента.</w:t>
      </w:r>
      <w:r>
        <w:rPr>
          <w:rFonts w:ascii="Century" w:hAnsi="Century"/>
        </w:rPr>
        <w:t xml:space="preserve">  </w:t>
      </w:r>
      <w:r>
        <w:rPr>
          <w:rFonts w:ascii="Century" w:hAnsi="Century"/>
          <w:sz w:val="28"/>
          <w:szCs w:val="28"/>
        </w:rPr>
        <w:t>(3 бали)</w:t>
      </w:r>
    </w:p>
    <w:p w:rsidR="00340C41" w:rsidRDefault="000000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5324475</wp:posOffset>
            </wp:positionH>
            <wp:positionV relativeFrom="paragraph">
              <wp:posOffset>-20955</wp:posOffset>
            </wp:positionV>
            <wp:extent cx="1362710" cy="1177290"/>
            <wp:effectExtent l="0" t="0" r="0" b="0"/>
            <wp:wrapSquare wrapText="largest"/>
            <wp:docPr id="2" name="Рисунок 1" descr="C:\Users\Lenovo\Downloads\1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Lenovo\Downloads\10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17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:rsidR="00340C41" w:rsidRDefault="000000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:rsidR="00340C41" w:rsidRDefault="000000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:rsidR="00340C41" w:rsidRDefault="000000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:rsidR="00340C41" w:rsidRDefault="00000000">
      <w:pPr>
        <w:spacing w:before="144" w:after="23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</w:t>
      </w:r>
    </w:p>
    <w:p w:rsidR="00340C41" w:rsidRDefault="00000000">
      <w:pPr>
        <w:spacing w:before="144" w:after="230"/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__________________________________________________________________________</w:t>
      </w:r>
    </w:p>
    <w:sectPr w:rsidR="00340C41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81EDE"/>
    <w:multiLevelType w:val="multilevel"/>
    <w:tmpl w:val="9FB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B0F421E"/>
    <w:multiLevelType w:val="multilevel"/>
    <w:tmpl w:val="922AC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0625319">
    <w:abstractNumId w:val="0"/>
  </w:num>
  <w:num w:numId="2" w16cid:durableId="59756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41"/>
    <w:rsid w:val="00024339"/>
    <w:rsid w:val="00340C41"/>
    <w:rsid w:val="008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9866"/>
  <w15:docId w15:val="{88B3EC0B-5ED9-45CB-B700-BA9E50F3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74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1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4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4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17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7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17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174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174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6174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6174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6174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617402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61740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61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617402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617402"/>
    <w:rPr>
      <w:i/>
      <w:iCs/>
      <w:color w:val="2F5496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61740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17402"/>
    <w:rPr>
      <w:b/>
      <w:bCs/>
      <w:smallCaps/>
      <w:color w:val="2F5496" w:themeColor="accent1" w:themeShade="BF"/>
      <w:spacing w:val="5"/>
    </w:rPr>
  </w:style>
  <w:style w:type="character" w:customStyle="1" w:styleId="ad">
    <w:name w:val="Символ нумерації"/>
    <w:qFormat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2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4">
    <w:name w:val="Title"/>
    <w:basedOn w:val="a"/>
    <w:next w:val="a"/>
    <w:link w:val="a3"/>
    <w:uiPriority w:val="10"/>
    <w:qFormat/>
    <w:rsid w:val="0061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61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617402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617402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617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4">
    <w:name w:val="Normal (Web)"/>
    <w:basedOn w:val="a"/>
    <w:uiPriority w:val="99"/>
    <w:semiHidden/>
    <w:unhideWhenUsed/>
    <w:qFormat/>
    <w:rsid w:val="00C03A7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numbering" w:customStyle="1" w:styleId="af6">
    <w:name w:val="Без маркерів"/>
    <w:uiPriority w:val="99"/>
    <w:semiHidden/>
    <w:unhideWhenUsed/>
    <w:qFormat/>
  </w:style>
  <w:style w:type="table" w:styleId="af7">
    <w:name w:val="Table Grid"/>
    <w:basedOn w:val="a1"/>
    <w:uiPriority w:val="59"/>
    <w:rsid w:val="00C06D0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4233</Words>
  <Characters>2414</Characters>
  <Application>Microsoft Office Word</Application>
  <DocSecurity>0</DocSecurity>
  <Lines>20</Lines>
  <Paragraphs>13</Paragraphs>
  <ScaleCrop>false</ScaleCrop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dc:description/>
  <cp:lastModifiedBy>Наталія Орловська</cp:lastModifiedBy>
  <cp:revision>2</cp:revision>
  <dcterms:created xsi:type="dcterms:W3CDTF">2025-10-24T18:17:00Z</dcterms:created>
  <dcterms:modified xsi:type="dcterms:W3CDTF">2025-10-24T18:17:00Z</dcterms:modified>
  <dc:language>en-US</dc:language>
</cp:coreProperties>
</file>