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B6" w:rsidRPr="004871DB" w:rsidRDefault="004208FD" w:rsidP="004871D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4871DB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4208FD" w:rsidRPr="004871DB" w:rsidRDefault="004208FD" w:rsidP="004871D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b/>
          <w:sz w:val="24"/>
          <w:szCs w:val="24"/>
          <w:lang w:val="uk-UA"/>
        </w:rPr>
        <w:t>з курсу Громадянська освіта , тема «Права та свободи людини».</w:t>
      </w:r>
    </w:p>
    <w:p w:rsidR="004208FD" w:rsidRPr="004871DB" w:rsidRDefault="004208F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</w:t>
      </w:r>
      <w:r w:rsidR="004871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(4б.)</w:t>
      </w:r>
    </w:p>
    <w:p w:rsidR="004208FD" w:rsidRPr="004871DB" w:rsidRDefault="004208FD" w:rsidP="004208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>1. Виберіть найбільш точне закінчення твердження : Головним обов`язком України як держави відповідно до ст.3 Конституції є...:</w:t>
      </w:r>
    </w:p>
    <w:p w:rsidR="004208FD" w:rsidRPr="004871DB" w:rsidRDefault="004208FD" w:rsidP="00420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>забезпечення порядку;</w:t>
      </w:r>
    </w:p>
    <w:p w:rsidR="004208FD" w:rsidRPr="004871DB" w:rsidRDefault="004208FD" w:rsidP="00420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>утвердження і забезпечення прав і свобод людини;</w:t>
      </w:r>
    </w:p>
    <w:p w:rsidR="004208FD" w:rsidRPr="004871DB" w:rsidRDefault="004208FD" w:rsidP="00420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>захист кордонів та територіальної цілісності держави;</w:t>
      </w:r>
    </w:p>
    <w:p w:rsidR="004208FD" w:rsidRPr="004871DB" w:rsidRDefault="004208FD" w:rsidP="00420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достойного рівня життя. </w:t>
      </w:r>
    </w:p>
    <w:p w:rsidR="004208FD" w:rsidRPr="004871DB" w:rsidRDefault="004208FD" w:rsidP="004208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>2. Укажіть звідки походять права людини:</w:t>
      </w:r>
    </w:p>
    <w:p w:rsidR="004208FD" w:rsidRPr="004871DB" w:rsidRDefault="004208FD" w:rsidP="004871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 xml:space="preserve">надаються державою; </w:t>
      </w:r>
    </w:p>
    <w:p w:rsidR="004208FD" w:rsidRPr="004871DB" w:rsidRDefault="004208FD" w:rsidP="004871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 xml:space="preserve">належать людині від народження; </w:t>
      </w:r>
    </w:p>
    <w:p w:rsidR="004208FD" w:rsidRPr="004871DB" w:rsidRDefault="004208FD" w:rsidP="004871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 xml:space="preserve">визначаються міжнародними угодами; </w:t>
      </w:r>
    </w:p>
    <w:p w:rsidR="004208FD" w:rsidRPr="004871DB" w:rsidRDefault="004208FD" w:rsidP="004871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 xml:space="preserve">їх визначає сама людина. </w:t>
      </w:r>
    </w:p>
    <w:p w:rsidR="004208FD" w:rsidRPr="004871DB" w:rsidRDefault="004208FD" w:rsidP="004208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871DB" w:rsidRPr="004871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871DB">
        <w:rPr>
          <w:rFonts w:ascii="Times New Roman" w:hAnsi="Times New Roman" w:cs="Times New Roman"/>
          <w:sz w:val="24"/>
          <w:szCs w:val="24"/>
          <w:lang w:val="uk-UA"/>
        </w:rPr>
        <w:t>Укажіть, що із зазначеного пере</w:t>
      </w:r>
      <w:r w:rsidR="004871DB" w:rsidRPr="004871DB">
        <w:rPr>
          <w:rFonts w:ascii="Times New Roman" w:hAnsi="Times New Roman" w:cs="Times New Roman"/>
          <w:sz w:val="24"/>
          <w:szCs w:val="24"/>
          <w:lang w:val="uk-UA"/>
        </w:rPr>
        <w:t>ліку не є цінністю прав людини:</w:t>
      </w:r>
    </w:p>
    <w:p w:rsidR="004208FD" w:rsidRPr="004871DB" w:rsidRDefault="004208FD" w:rsidP="004871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>індивідуальність;</w:t>
      </w:r>
    </w:p>
    <w:p w:rsidR="004208FD" w:rsidRPr="004871DB" w:rsidRDefault="004208FD" w:rsidP="004871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 xml:space="preserve">добробут; </w:t>
      </w:r>
    </w:p>
    <w:p w:rsidR="004208FD" w:rsidRPr="004871DB" w:rsidRDefault="004208FD" w:rsidP="004871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 xml:space="preserve">рівність; </w:t>
      </w:r>
    </w:p>
    <w:p w:rsidR="004208FD" w:rsidRPr="004871DB" w:rsidRDefault="004208FD" w:rsidP="004871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 xml:space="preserve">недискримінація. </w:t>
      </w:r>
    </w:p>
    <w:p w:rsidR="004208FD" w:rsidRPr="004871DB" w:rsidRDefault="004208FD" w:rsidP="004208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871DB" w:rsidRPr="004871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871DB">
        <w:rPr>
          <w:rFonts w:ascii="Times New Roman" w:hAnsi="Times New Roman" w:cs="Times New Roman"/>
          <w:sz w:val="24"/>
          <w:szCs w:val="24"/>
          <w:lang w:val="uk-UA"/>
        </w:rPr>
        <w:t>Виберіть найбільш точне закінчення твердження: Принцип благополуччя дитини означає, що...:</w:t>
      </w:r>
    </w:p>
    <w:p w:rsidR="004208FD" w:rsidRPr="004871DB" w:rsidRDefault="004208FD" w:rsidP="004871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 xml:space="preserve">дитині повинні бути створені найкращі </w:t>
      </w:r>
      <w:proofErr w:type="spellStart"/>
      <w:r w:rsidRPr="004871DB">
        <w:rPr>
          <w:rFonts w:ascii="Times New Roman" w:hAnsi="Times New Roman" w:cs="Times New Roman"/>
          <w:sz w:val="24"/>
          <w:szCs w:val="24"/>
          <w:lang w:val="uk-UA"/>
        </w:rPr>
        <w:t>уумови</w:t>
      </w:r>
      <w:proofErr w:type="spellEnd"/>
      <w:r w:rsidRPr="004871DB">
        <w:rPr>
          <w:rFonts w:ascii="Times New Roman" w:hAnsi="Times New Roman" w:cs="Times New Roman"/>
          <w:sz w:val="24"/>
          <w:szCs w:val="24"/>
          <w:lang w:val="uk-UA"/>
        </w:rPr>
        <w:t xml:space="preserve"> для її життя та здоров'я; </w:t>
      </w:r>
    </w:p>
    <w:p w:rsidR="004208FD" w:rsidRPr="004871DB" w:rsidRDefault="004208FD" w:rsidP="004871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>в усіх діях стосовно дітей, першочергова увага приділяється найкращому забезпеченню інтересів дитини;</w:t>
      </w:r>
    </w:p>
    <w:p w:rsidR="004208FD" w:rsidRPr="004871DB" w:rsidRDefault="004208FD" w:rsidP="004871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 xml:space="preserve">батьки повинні максимально задовольняти вибір дитини; </w:t>
      </w:r>
    </w:p>
    <w:p w:rsidR="004208FD" w:rsidRPr="004871DB" w:rsidRDefault="004208FD" w:rsidP="004871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sz w:val="24"/>
          <w:szCs w:val="24"/>
          <w:lang w:val="uk-UA"/>
        </w:rPr>
        <w:t>головним для дитини є забезпечення повноцінного харчування та відпочинку.</w:t>
      </w:r>
    </w:p>
    <w:p w:rsidR="004208FD" w:rsidRPr="004871DB" w:rsidRDefault="004871D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71DB">
        <w:rPr>
          <w:rFonts w:ascii="Times New Roman" w:hAnsi="Times New Roman" w:cs="Times New Roman"/>
          <w:b/>
          <w:sz w:val="24"/>
          <w:szCs w:val="24"/>
          <w:lang w:val="uk-UA"/>
        </w:rPr>
        <w:t>ІІ.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(3б.)</w:t>
      </w:r>
    </w:p>
    <w:p w:rsidR="004871DB" w:rsidRPr="00426B95" w:rsidRDefault="004871DB" w:rsidP="004871DB">
      <w:pPr>
        <w:pStyle w:val="a4"/>
        <w:shd w:val="clear" w:color="auto" w:fill="FFFFFF"/>
        <w:spacing w:before="0" w:beforeAutospacing="0" w:after="150" w:afterAutospacing="0" w:line="315" w:lineRule="atLeast"/>
        <w:rPr>
          <w:color w:val="000000" w:themeColor="text1"/>
        </w:rPr>
      </w:pPr>
      <w:proofErr w:type="spellStart"/>
      <w:r w:rsidRPr="00426B95">
        <w:rPr>
          <w:color w:val="000000" w:themeColor="text1"/>
        </w:rPr>
        <w:t>Ознайомтесь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із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ситуацією</w:t>
      </w:r>
      <w:proofErr w:type="spellEnd"/>
      <w:r w:rsidRPr="00426B95">
        <w:rPr>
          <w:color w:val="000000" w:themeColor="text1"/>
        </w:rPr>
        <w:t xml:space="preserve">. </w:t>
      </w:r>
      <w:proofErr w:type="spellStart"/>
      <w:r w:rsidRPr="00426B95">
        <w:rPr>
          <w:color w:val="000000" w:themeColor="text1"/>
        </w:rPr>
        <w:t>Виконайте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завдання</w:t>
      </w:r>
      <w:proofErr w:type="spellEnd"/>
      <w:r w:rsidRPr="00426B95">
        <w:rPr>
          <w:color w:val="000000" w:themeColor="text1"/>
        </w:rPr>
        <w:t xml:space="preserve"> у </w:t>
      </w:r>
      <w:proofErr w:type="spellStart"/>
      <w:r w:rsidRPr="00426B95">
        <w:rPr>
          <w:color w:val="000000" w:themeColor="text1"/>
        </w:rPr>
        <w:t>формі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таблиці</w:t>
      </w:r>
      <w:proofErr w:type="spellEnd"/>
      <w:r w:rsidRPr="00426B95">
        <w:rPr>
          <w:color w:val="000000" w:themeColor="text1"/>
        </w:rPr>
        <w:t>.</w:t>
      </w:r>
    </w:p>
    <w:p w:rsidR="004871DB" w:rsidRPr="00426B95" w:rsidRDefault="004871DB" w:rsidP="004871DB">
      <w:pPr>
        <w:pStyle w:val="a4"/>
        <w:shd w:val="clear" w:color="auto" w:fill="FFFFFF"/>
        <w:spacing w:before="0" w:beforeAutospacing="0" w:after="150" w:afterAutospacing="0" w:line="315" w:lineRule="atLeast"/>
        <w:rPr>
          <w:color w:val="000000" w:themeColor="text1"/>
        </w:rPr>
      </w:pPr>
      <w:proofErr w:type="spellStart"/>
      <w:r w:rsidRPr="00426B95">
        <w:rPr>
          <w:color w:val="000000" w:themeColor="text1"/>
        </w:rPr>
        <w:t>Життєві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обставини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змусили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Еміне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змінити</w:t>
      </w:r>
      <w:proofErr w:type="spellEnd"/>
      <w:r w:rsidRPr="00426B95">
        <w:rPr>
          <w:color w:val="000000" w:themeColor="text1"/>
        </w:rPr>
        <w:t xml:space="preserve"> школу. Разом </w:t>
      </w:r>
      <w:proofErr w:type="spellStart"/>
      <w:r w:rsidRPr="00426B95">
        <w:rPr>
          <w:color w:val="000000" w:themeColor="text1"/>
        </w:rPr>
        <w:t>із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рідними</w:t>
      </w:r>
      <w:proofErr w:type="spellEnd"/>
      <w:r w:rsidRPr="00426B95">
        <w:rPr>
          <w:color w:val="000000" w:themeColor="text1"/>
        </w:rPr>
        <w:t xml:space="preserve"> вона </w:t>
      </w:r>
      <w:proofErr w:type="spellStart"/>
      <w:r w:rsidRPr="00426B95">
        <w:rPr>
          <w:color w:val="000000" w:themeColor="text1"/>
        </w:rPr>
        <w:t>пішла</w:t>
      </w:r>
      <w:proofErr w:type="spellEnd"/>
      <w:r w:rsidRPr="00426B95">
        <w:rPr>
          <w:color w:val="000000" w:themeColor="text1"/>
        </w:rPr>
        <w:t xml:space="preserve"> до </w:t>
      </w:r>
      <w:proofErr w:type="spellStart"/>
      <w:r w:rsidRPr="00426B95">
        <w:rPr>
          <w:color w:val="000000" w:themeColor="text1"/>
        </w:rPr>
        <w:t>школи</w:t>
      </w:r>
      <w:proofErr w:type="spellEnd"/>
      <w:r w:rsidRPr="00426B95">
        <w:rPr>
          <w:color w:val="000000" w:themeColor="text1"/>
        </w:rPr>
        <w:t xml:space="preserve">, яка </w:t>
      </w:r>
      <w:proofErr w:type="spellStart"/>
      <w:r w:rsidRPr="00426B95">
        <w:rPr>
          <w:color w:val="000000" w:themeColor="text1"/>
        </w:rPr>
        <w:t>розташована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поруч</w:t>
      </w:r>
      <w:proofErr w:type="spellEnd"/>
      <w:r w:rsidRPr="00426B95">
        <w:rPr>
          <w:color w:val="000000" w:themeColor="text1"/>
        </w:rPr>
        <w:t xml:space="preserve"> з </w:t>
      </w:r>
      <w:proofErr w:type="spellStart"/>
      <w:r w:rsidRPr="00426B95">
        <w:rPr>
          <w:color w:val="000000" w:themeColor="text1"/>
        </w:rPr>
        <w:t>їхнім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новим</w:t>
      </w:r>
      <w:proofErr w:type="spellEnd"/>
      <w:r w:rsidRPr="00426B95">
        <w:rPr>
          <w:color w:val="000000" w:themeColor="text1"/>
        </w:rPr>
        <w:t xml:space="preserve"> домом. </w:t>
      </w:r>
      <w:proofErr w:type="spellStart"/>
      <w:r w:rsidRPr="00426B95">
        <w:rPr>
          <w:color w:val="000000" w:themeColor="text1"/>
        </w:rPr>
        <w:t>Еміне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чула</w:t>
      </w:r>
      <w:proofErr w:type="spellEnd"/>
      <w:r w:rsidRPr="00426B95">
        <w:rPr>
          <w:color w:val="000000" w:themeColor="text1"/>
        </w:rPr>
        <w:t xml:space="preserve">, </w:t>
      </w:r>
      <w:proofErr w:type="spellStart"/>
      <w:r w:rsidRPr="00426B95">
        <w:rPr>
          <w:color w:val="000000" w:themeColor="text1"/>
        </w:rPr>
        <w:t>що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ця</w:t>
      </w:r>
      <w:proofErr w:type="spellEnd"/>
      <w:r w:rsidRPr="00426B95">
        <w:rPr>
          <w:color w:val="000000" w:themeColor="text1"/>
        </w:rPr>
        <w:t xml:space="preserve"> школа </w:t>
      </w:r>
      <w:proofErr w:type="spellStart"/>
      <w:r w:rsidRPr="00426B95">
        <w:rPr>
          <w:color w:val="000000" w:themeColor="text1"/>
        </w:rPr>
        <w:t>має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високий</w:t>
      </w:r>
      <w:proofErr w:type="spellEnd"/>
      <w:r w:rsidRPr="00426B95">
        <w:rPr>
          <w:color w:val="000000" w:themeColor="text1"/>
        </w:rPr>
        <w:t xml:space="preserve"> рейтинг в </w:t>
      </w:r>
      <w:proofErr w:type="spellStart"/>
      <w:r w:rsidRPr="00426B95">
        <w:rPr>
          <w:color w:val="000000" w:themeColor="text1"/>
        </w:rPr>
        <w:t>місті</w:t>
      </w:r>
      <w:proofErr w:type="spellEnd"/>
      <w:r w:rsidRPr="00426B95">
        <w:rPr>
          <w:color w:val="000000" w:themeColor="text1"/>
        </w:rPr>
        <w:t xml:space="preserve">. Але </w:t>
      </w:r>
      <w:proofErr w:type="spellStart"/>
      <w:r w:rsidRPr="00426B95">
        <w:rPr>
          <w:color w:val="000000" w:themeColor="text1"/>
        </w:rPr>
        <w:t>директорка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відповіла</w:t>
      </w:r>
      <w:proofErr w:type="spellEnd"/>
      <w:r w:rsidRPr="00426B95">
        <w:rPr>
          <w:color w:val="000000" w:themeColor="text1"/>
        </w:rPr>
        <w:t xml:space="preserve">, </w:t>
      </w:r>
      <w:proofErr w:type="spellStart"/>
      <w:r w:rsidRPr="00426B95">
        <w:rPr>
          <w:color w:val="000000" w:themeColor="text1"/>
        </w:rPr>
        <w:t>що</w:t>
      </w:r>
      <w:proofErr w:type="spellEnd"/>
      <w:r w:rsidRPr="00426B95">
        <w:rPr>
          <w:color w:val="000000" w:themeColor="text1"/>
        </w:rPr>
        <w:t xml:space="preserve"> не </w:t>
      </w:r>
      <w:proofErr w:type="spellStart"/>
      <w:r w:rsidRPr="00426B95">
        <w:rPr>
          <w:color w:val="000000" w:themeColor="text1"/>
        </w:rPr>
        <w:t>може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прийняти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дівчину</w:t>
      </w:r>
      <w:proofErr w:type="spellEnd"/>
      <w:r w:rsidRPr="00426B95">
        <w:rPr>
          <w:color w:val="000000" w:themeColor="text1"/>
        </w:rPr>
        <w:t xml:space="preserve"> в школу, тому </w:t>
      </w:r>
      <w:proofErr w:type="spellStart"/>
      <w:r w:rsidRPr="00426B95">
        <w:rPr>
          <w:color w:val="000000" w:themeColor="text1"/>
        </w:rPr>
        <w:t>що</w:t>
      </w:r>
      <w:proofErr w:type="spellEnd"/>
      <w:r w:rsidRPr="00426B95">
        <w:rPr>
          <w:color w:val="000000" w:themeColor="text1"/>
        </w:rPr>
        <w:t xml:space="preserve"> вона та </w:t>
      </w:r>
      <w:proofErr w:type="spellStart"/>
      <w:r w:rsidRPr="00426B95">
        <w:rPr>
          <w:color w:val="000000" w:themeColor="text1"/>
        </w:rPr>
        <w:t>її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рідні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мають</w:t>
      </w:r>
      <w:proofErr w:type="spellEnd"/>
      <w:r w:rsidRPr="00426B95">
        <w:rPr>
          <w:color w:val="000000" w:themeColor="text1"/>
        </w:rPr>
        <w:t xml:space="preserve"> статус </w:t>
      </w:r>
      <w:proofErr w:type="spellStart"/>
      <w:r w:rsidRPr="00426B95">
        <w:rPr>
          <w:color w:val="000000" w:themeColor="text1"/>
        </w:rPr>
        <w:t>внутріньо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переміщених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осіб</w:t>
      </w:r>
      <w:proofErr w:type="spellEnd"/>
      <w:r w:rsidRPr="00426B95">
        <w:rPr>
          <w:color w:val="000000" w:themeColor="text1"/>
        </w:rPr>
        <w:t xml:space="preserve">, а </w:t>
      </w:r>
      <w:proofErr w:type="spellStart"/>
      <w:r w:rsidRPr="00426B95">
        <w:rPr>
          <w:color w:val="000000" w:themeColor="text1"/>
        </w:rPr>
        <w:t>це</w:t>
      </w:r>
      <w:proofErr w:type="spellEnd"/>
      <w:r w:rsidRPr="00426B95">
        <w:rPr>
          <w:color w:val="000000" w:themeColor="text1"/>
        </w:rPr>
        <w:t xml:space="preserve"> створить </w:t>
      </w:r>
      <w:proofErr w:type="spellStart"/>
      <w:r w:rsidRPr="00426B95">
        <w:rPr>
          <w:color w:val="000000" w:themeColor="text1"/>
        </w:rPr>
        <w:t>багато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зайвого</w:t>
      </w:r>
      <w:proofErr w:type="spellEnd"/>
      <w:r w:rsidRPr="00426B95">
        <w:rPr>
          <w:color w:val="000000" w:themeColor="text1"/>
        </w:rPr>
        <w:t xml:space="preserve"> </w:t>
      </w:r>
      <w:proofErr w:type="spellStart"/>
      <w:r w:rsidRPr="00426B95">
        <w:rPr>
          <w:color w:val="000000" w:themeColor="text1"/>
        </w:rPr>
        <w:t>клопоту</w:t>
      </w:r>
      <w:proofErr w:type="spellEnd"/>
      <w:r w:rsidRPr="00426B95">
        <w:rPr>
          <w:color w:val="000000" w:themeColor="text1"/>
        </w:rPr>
        <w:t xml:space="preserve"> </w:t>
      </w:r>
      <w:proofErr w:type="gramStart"/>
      <w:r w:rsidRPr="00426B95">
        <w:rPr>
          <w:color w:val="000000" w:themeColor="text1"/>
        </w:rPr>
        <w:t>для закладу</w:t>
      </w:r>
      <w:proofErr w:type="gramEnd"/>
      <w:r w:rsidRPr="00426B95">
        <w:rPr>
          <w:color w:val="000000" w:themeColor="text1"/>
        </w:rPr>
        <w:t xml:space="preserve">, і до того ж, школа </w:t>
      </w:r>
      <w:proofErr w:type="spellStart"/>
      <w:r w:rsidRPr="00426B95">
        <w:rPr>
          <w:color w:val="000000" w:themeColor="text1"/>
        </w:rPr>
        <w:t>вже</w:t>
      </w:r>
      <w:proofErr w:type="spellEnd"/>
      <w:r w:rsidRPr="00426B95">
        <w:rPr>
          <w:color w:val="000000" w:themeColor="text1"/>
        </w:rPr>
        <w:t xml:space="preserve"> й так </w:t>
      </w:r>
      <w:proofErr w:type="spellStart"/>
      <w:r w:rsidRPr="00426B95">
        <w:rPr>
          <w:color w:val="000000" w:themeColor="text1"/>
        </w:rPr>
        <w:t>перевантажена</w:t>
      </w:r>
      <w:proofErr w:type="spellEnd"/>
      <w:r w:rsidRPr="00426B95">
        <w:rPr>
          <w:color w:val="000000" w:themeColor="text1"/>
        </w:rPr>
        <w:t>. </w:t>
      </w:r>
    </w:p>
    <w:p w:rsidR="004871DB" w:rsidRPr="00426B95" w:rsidRDefault="004871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5115"/>
        <w:gridCol w:w="2102"/>
      </w:tblGrid>
      <w:tr w:rsidR="00426B95" w:rsidRPr="00426B95" w:rsidTr="004871DB">
        <w:trPr>
          <w:trHeight w:val="8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1DB" w:rsidRPr="00426B95" w:rsidRDefault="004871DB" w:rsidP="0048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Яке право/права порушено?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1DB" w:rsidRPr="00426B95" w:rsidRDefault="004871DB" w:rsidP="0048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що</w:t>
            </w:r>
            <w:proofErr w:type="spellEnd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закріплюють</w:t>
            </w:r>
            <w:proofErr w:type="spellEnd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  <w:proofErr w:type="spellEnd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</w:t>
            </w:r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права (</w:t>
            </w:r>
            <w:proofErr w:type="spellStart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міжнародні</w:t>
            </w:r>
            <w:proofErr w:type="spellEnd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національні</w:t>
            </w:r>
            <w:proofErr w:type="spellEnd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1DB" w:rsidRPr="00426B95" w:rsidRDefault="004871DB" w:rsidP="0048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Дії</w:t>
            </w:r>
            <w:proofErr w:type="spellEnd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захисту</w:t>
            </w:r>
            <w:proofErr w:type="spellEnd"/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права</w:t>
            </w:r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/</w:t>
            </w:r>
            <w:r w:rsidRPr="00426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</w:t>
            </w:r>
          </w:p>
        </w:tc>
      </w:tr>
      <w:tr w:rsidR="00426B95" w:rsidRPr="00426B95" w:rsidTr="004871DB">
        <w:trPr>
          <w:trHeight w:val="8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1DB" w:rsidRPr="00426B95" w:rsidRDefault="004871DB" w:rsidP="0048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1DB" w:rsidRPr="00426B95" w:rsidRDefault="004871DB" w:rsidP="0048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1DB" w:rsidRPr="00426B95" w:rsidRDefault="004871DB" w:rsidP="00487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871DB" w:rsidRPr="00426B95" w:rsidRDefault="004871DB" w:rsidP="004871DB">
      <w:pPr>
        <w:spacing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4871DB" w:rsidRPr="00426B95" w:rsidRDefault="00426B95" w:rsidP="004871DB">
      <w:pPr>
        <w:spacing w:line="240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val="uk-UA" w:eastAsia="ru-RU"/>
        </w:rPr>
        <w:lastRenderedPageBreak/>
        <w:t xml:space="preserve">ІІІ.  </w:t>
      </w: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val="uk-UA" w:eastAsia="ru-RU"/>
        </w:rPr>
        <w:t>(5б.)</w:t>
      </w:r>
    </w:p>
    <w:p w:rsidR="004871DB" w:rsidRPr="00426B95" w:rsidRDefault="004871DB" w:rsidP="004871DB">
      <w:pPr>
        <w:spacing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4871DB" w:rsidRPr="00426B95" w:rsidRDefault="004871DB" w:rsidP="004871DB">
      <w:pPr>
        <w:spacing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426B95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НАПИШІТЬ ЕСЕ (ДО 300 СЛІВ), ВИКОРИСТОВУЮЧИ ТАКІ ЗАПИТАННЯ:</w:t>
      </w:r>
    </w:p>
    <w:p w:rsidR="004871DB" w:rsidRPr="00426B95" w:rsidRDefault="004871DB" w:rsidP="004871DB">
      <w:pPr>
        <w:spacing w:after="15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Взявши за основу характер та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особливості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прояву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одного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декількох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перелічених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ключових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понять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розділу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ліворуч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4871DB" w:rsidRPr="00426B95" w:rsidRDefault="004871DB" w:rsidP="004871DB">
      <w:pPr>
        <w:numPr>
          <w:ilvl w:val="0"/>
          <w:numId w:val="5"/>
        </w:numPr>
        <w:pBdr>
          <w:bottom w:val="single" w:sz="6" w:space="18" w:color="E1E1E1"/>
        </w:pBdr>
        <w:spacing w:after="225" w:line="240" w:lineRule="auto"/>
        <w:ind w:left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426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Людська</w:t>
      </w:r>
      <w:proofErr w:type="spellEnd"/>
      <w:r w:rsidRPr="00426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гідність</w:t>
      </w:r>
      <w:proofErr w:type="spellEnd"/>
    </w:p>
    <w:p w:rsidR="004871DB" w:rsidRPr="00426B95" w:rsidRDefault="004871DB" w:rsidP="004871DB">
      <w:pPr>
        <w:numPr>
          <w:ilvl w:val="0"/>
          <w:numId w:val="5"/>
        </w:numPr>
        <w:pBdr>
          <w:bottom w:val="single" w:sz="6" w:space="18" w:color="E1E1E1"/>
        </w:pBdr>
        <w:spacing w:after="225" w:line="240" w:lineRule="auto"/>
        <w:ind w:left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426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Рівність</w:t>
      </w:r>
      <w:proofErr w:type="spellEnd"/>
    </w:p>
    <w:p w:rsidR="004871DB" w:rsidRPr="00426B95" w:rsidRDefault="004871DB" w:rsidP="004871DB">
      <w:pPr>
        <w:numPr>
          <w:ilvl w:val="0"/>
          <w:numId w:val="5"/>
        </w:numPr>
        <w:pBdr>
          <w:bottom w:val="single" w:sz="6" w:space="18" w:color="E1E1E1"/>
        </w:pBdr>
        <w:spacing w:after="225" w:line="240" w:lineRule="auto"/>
        <w:ind w:left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426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Рівноправність</w:t>
      </w:r>
      <w:proofErr w:type="spellEnd"/>
    </w:p>
    <w:p w:rsidR="004871DB" w:rsidRPr="00426B95" w:rsidRDefault="004871DB" w:rsidP="004871DB">
      <w:pPr>
        <w:numPr>
          <w:ilvl w:val="0"/>
          <w:numId w:val="5"/>
        </w:numPr>
        <w:pBdr>
          <w:bottom w:val="single" w:sz="6" w:space="18" w:color="E1E1E1"/>
        </w:pBdr>
        <w:spacing w:after="225" w:line="240" w:lineRule="auto"/>
        <w:ind w:left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26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Права </w:t>
      </w:r>
      <w:proofErr w:type="spellStart"/>
      <w:r w:rsidRPr="00426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людини</w:t>
      </w:r>
      <w:proofErr w:type="spellEnd"/>
    </w:p>
    <w:p w:rsidR="004871DB" w:rsidRPr="00426B95" w:rsidRDefault="004871DB" w:rsidP="004871DB">
      <w:pPr>
        <w:numPr>
          <w:ilvl w:val="0"/>
          <w:numId w:val="5"/>
        </w:numPr>
        <w:pBdr>
          <w:bottom w:val="single" w:sz="6" w:space="18" w:color="E1E1E1"/>
        </w:pBdr>
        <w:spacing w:after="225" w:line="240" w:lineRule="auto"/>
        <w:ind w:left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426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Дискримінація</w:t>
      </w:r>
      <w:proofErr w:type="spellEnd"/>
    </w:p>
    <w:p w:rsidR="004871DB" w:rsidRPr="00426B95" w:rsidRDefault="004871DB" w:rsidP="004871DB">
      <w:pPr>
        <w:numPr>
          <w:ilvl w:val="0"/>
          <w:numId w:val="5"/>
        </w:numPr>
        <w:pBdr>
          <w:bottom w:val="single" w:sz="6" w:space="18" w:color="E1E1E1"/>
        </w:pBdr>
        <w:spacing w:after="225" w:line="240" w:lineRule="auto"/>
        <w:ind w:left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26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Верховенство права</w:t>
      </w:r>
    </w:p>
    <w:p w:rsidR="004871DB" w:rsidRPr="00426B95" w:rsidRDefault="004871DB" w:rsidP="004871DB">
      <w:pPr>
        <w:numPr>
          <w:ilvl w:val="0"/>
          <w:numId w:val="5"/>
        </w:numPr>
        <w:pBdr>
          <w:bottom w:val="single" w:sz="6" w:space="18" w:color="E1E1E1"/>
        </w:pBdr>
        <w:spacing w:after="225" w:line="240" w:lineRule="auto"/>
        <w:ind w:left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26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Верховенство закону</w:t>
      </w:r>
    </w:p>
    <w:p w:rsidR="004871DB" w:rsidRPr="00426B95" w:rsidRDefault="004871DB" w:rsidP="004871DB">
      <w:pPr>
        <w:numPr>
          <w:ilvl w:val="0"/>
          <w:numId w:val="5"/>
        </w:numPr>
        <w:pBdr>
          <w:bottom w:val="single" w:sz="6" w:space="18" w:color="E1E1E1"/>
        </w:pBdr>
        <w:spacing w:after="225" w:line="240" w:lineRule="auto"/>
        <w:ind w:left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26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Права </w:t>
      </w:r>
      <w:proofErr w:type="spellStart"/>
      <w:r w:rsidRPr="00426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дітей</w:t>
      </w:r>
      <w:proofErr w:type="spellEnd"/>
      <w:r w:rsidRPr="00426B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4871DB" w:rsidRPr="00426B95" w:rsidRDefault="004871DB" w:rsidP="004871DB">
      <w:pPr>
        <w:spacing w:after="15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Визначте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тему та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напишіть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коротке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есе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(до 300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слів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опираючись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схему,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подана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нижче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4871DB" w:rsidRPr="00426B95" w:rsidRDefault="004871DB" w:rsidP="004871DB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26B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Назва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(конкретна,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влучна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цікава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4871DB" w:rsidRPr="00426B95" w:rsidRDefault="004871DB" w:rsidP="004871DB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26B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Актуальність</w:t>
      </w:r>
      <w:proofErr w:type="spellEnd"/>
      <w:r w:rsidRPr="00426B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Чому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ця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проблема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важлива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</w:p>
    <w:p w:rsidR="004871DB" w:rsidRPr="00426B95" w:rsidRDefault="004871DB" w:rsidP="004871DB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B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Теза</w:t>
      </w:r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потрібно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схвалити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спростувати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</w:p>
    <w:p w:rsidR="004871DB" w:rsidRPr="00426B95" w:rsidRDefault="004871DB" w:rsidP="004871DB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B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Суть.</w:t>
      </w:r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Аргументогване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пояснення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певного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явища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4871DB" w:rsidRPr="00426B95" w:rsidRDefault="004871DB" w:rsidP="004871DB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26B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Позиція</w:t>
      </w:r>
      <w:proofErr w:type="spellEnd"/>
      <w:r w:rsidRPr="00426B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Особлисте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ставлення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обраної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проблеми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871DB" w:rsidRPr="00426B95" w:rsidRDefault="004871DB" w:rsidP="004871DB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26B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Висновок</w:t>
      </w:r>
      <w:proofErr w:type="spellEnd"/>
      <w:r w:rsidRPr="00426B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 </w:t>
      </w:r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 з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цим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жити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далі</w:t>
      </w:r>
      <w:proofErr w:type="spellEnd"/>
      <w:r w:rsidRPr="0042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</w:t>
      </w:r>
    </w:p>
    <w:p w:rsidR="004208FD" w:rsidRPr="00426B95" w:rsidRDefault="00420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208FD" w:rsidRPr="0042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D8F"/>
    <w:multiLevelType w:val="hybridMultilevel"/>
    <w:tmpl w:val="BA3299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2D24"/>
    <w:multiLevelType w:val="multilevel"/>
    <w:tmpl w:val="1A04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D4515"/>
    <w:multiLevelType w:val="hybridMultilevel"/>
    <w:tmpl w:val="0F326C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D5A7F"/>
    <w:multiLevelType w:val="hybridMultilevel"/>
    <w:tmpl w:val="2130A7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D612C"/>
    <w:multiLevelType w:val="hybridMultilevel"/>
    <w:tmpl w:val="22D0C8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5D"/>
    <w:rsid w:val="00180AB6"/>
    <w:rsid w:val="0027325D"/>
    <w:rsid w:val="003911BD"/>
    <w:rsid w:val="004208FD"/>
    <w:rsid w:val="00426B95"/>
    <w:rsid w:val="004871DB"/>
    <w:rsid w:val="004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A91A5-1109-4BF5-9781-ED2E286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DEEF3"/>
            <w:right w:val="none" w:sz="0" w:space="0" w:color="auto"/>
          </w:divBdr>
          <w:divsChild>
            <w:div w:id="6357236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2</cp:revision>
  <dcterms:created xsi:type="dcterms:W3CDTF">2023-11-11T14:20:00Z</dcterms:created>
  <dcterms:modified xsi:type="dcterms:W3CDTF">2023-11-11T14:20:00Z</dcterms:modified>
</cp:coreProperties>
</file>